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632CB" w14:textId="41DE4A90" w:rsidR="00344530" w:rsidRDefault="00344530" w:rsidP="00344530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17"/>
          <w:szCs w:val="17"/>
          <w:lang w:eastAsia="es-ES"/>
          <w14:ligatures w14:val="none"/>
        </w:rPr>
      </w:pPr>
      <w:r w:rsidRPr="00344530">
        <w:rPr>
          <w:rFonts w:ascii="Arial" w:eastAsia="Times New Roman" w:hAnsi="Arial" w:cs="Arial"/>
          <w:color w:val="000000"/>
          <w:kern w:val="0"/>
          <w:sz w:val="17"/>
          <w:szCs w:val="17"/>
          <w:lang w:eastAsia="es-ES"/>
          <w14:ligatures w14:val="none"/>
        </w:rPr>
        <w:br/>
      </w:r>
    </w:p>
    <w:p w14:paraId="2968347A" w14:textId="77777777" w:rsidR="00344530" w:rsidRPr="00344530" w:rsidRDefault="00344530" w:rsidP="00344530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17"/>
          <w:szCs w:val="17"/>
          <w:lang w:eastAsia="es-ES"/>
          <w14:ligatures w14:val="none"/>
        </w:rPr>
      </w:pPr>
    </w:p>
    <w:p w14:paraId="5784CFB0" w14:textId="77777777" w:rsidR="00721DCB" w:rsidRDefault="00922B64" w:rsidP="00344530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s-ES"/>
          <w14:ligatures w14:val="none"/>
        </w:rPr>
      </w:pPr>
      <w:r>
        <w:rPr>
          <w:noProof/>
        </w:rPr>
        <w:drawing>
          <wp:inline distT="0" distB="0" distL="0" distR="0" wp14:anchorId="729BAF6C" wp14:editId="549FDBF1">
            <wp:extent cx="5400040" cy="3037840"/>
            <wp:effectExtent l="0" t="0" r="0" b="0"/>
            <wp:docPr id="145060603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8E10F" w14:textId="77777777" w:rsidR="00721DCB" w:rsidRDefault="00721DCB" w:rsidP="00344530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s-ES"/>
          <w14:ligatures w14:val="none"/>
        </w:rPr>
      </w:pPr>
    </w:p>
    <w:p w14:paraId="648A1D0F" w14:textId="77777777" w:rsidR="00721DCB" w:rsidRPr="00721DCB" w:rsidRDefault="00721DCB" w:rsidP="00721DCB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s-ES"/>
          <w14:ligatures w14:val="none"/>
        </w:rPr>
      </w:pPr>
      <w:r w:rsidRPr="00721DCB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s-ES"/>
          <w14:ligatures w14:val="none"/>
        </w:rPr>
        <w:t>DONES I CIÈNCIA. Col·loqui sobre la situació de la dona en la ciència espanyola.</w:t>
      </w:r>
    </w:p>
    <w:p w14:paraId="2189A4D7" w14:textId="77777777" w:rsidR="00721DCB" w:rsidRPr="00721DCB" w:rsidRDefault="00721DCB" w:rsidP="00721DCB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s-ES"/>
          <w14:ligatures w14:val="none"/>
        </w:rPr>
      </w:pPr>
    </w:p>
    <w:p w14:paraId="38857E29" w14:textId="77777777" w:rsidR="00721DCB" w:rsidRPr="00721DCB" w:rsidRDefault="00721DCB" w:rsidP="00721DCB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</w:pPr>
      <w:r w:rsidRPr="00721DCB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161 Visualitzacions </w:t>
      </w:r>
    </w:p>
    <w:p w14:paraId="7445AB41" w14:textId="77777777" w:rsidR="00721DCB" w:rsidRPr="00721DCB" w:rsidRDefault="00721DCB" w:rsidP="00721DCB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</w:pPr>
    </w:p>
    <w:p w14:paraId="2FC7DDF1" w14:textId="287E822A" w:rsidR="00721DCB" w:rsidRPr="00721DCB" w:rsidRDefault="00721DCB" w:rsidP="00721DCB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</w:pPr>
      <w:r w:rsidRPr="00721DCB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 May</w:t>
      </w: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>o</w:t>
      </w:r>
      <w:r w:rsidRPr="00721DCB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 23, 2021</w:t>
      </w:r>
    </w:p>
    <w:p w14:paraId="219A2DCF" w14:textId="77777777" w:rsidR="00721DCB" w:rsidRPr="00721DCB" w:rsidRDefault="00721DCB" w:rsidP="00721DCB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</w:pPr>
    </w:p>
    <w:p w14:paraId="32DC2E13" w14:textId="77777777" w:rsidR="00721DCB" w:rsidRPr="00721DCB" w:rsidRDefault="00721DCB" w:rsidP="00721DCB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</w:pPr>
      <w:r w:rsidRPr="00721DCB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Si la ciència haguera de ser un dels motors del progrés, i la posició de la dona és un indicador del progrés social en general, coneixerem de primera mà quina és la situació de la ciència espanyola, en referència a la posició que les dones mantenen dins d'ella. </w:t>
      </w:r>
    </w:p>
    <w:p w14:paraId="43E05A81" w14:textId="1854574F" w:rsidR="00721DCB" w:rsidRPr="00721DCB" w:rsidRDefault="00721DCB" w:rsidP="00721DCB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</w:pPr>
      <w:r w:rsidRPr="00721DCB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>DONES I CIÈNCIA, acte en línia realitzat a València el 23 de maig de 2021 a les 11h, organitzat pel *INSTITUT D'*ESTUDIS *POLITICS amb la participació de:</w:t>
      </w:r>
    </w:p>
    <w:p w14:paraId="10FCEB45" w14:textId="76A62133" w:rsidR="00721DCB" w:rsidRDefault="00721DCB" w:rsidP="00721DCB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</w:pPr>
      <w:r w:rsidRPr="00721DCB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 - Lara Manyes i Font (farmacèutica i Dra en biologia), analitzarà la situació general de les dones al nostre país, com a professionals científiques i acadèmiques en l'àmbit de les ciències experimentals;</w:t>
      </w:r>
    </w:p>
    <w:p w14:paraId="05C4629B" w14:textId="77777777" w:rsidR="00721DCB" w:rsidRPr="00721DCB" w:rsidRDefault="00721DCB" w:rsidP="00721DCB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</w:pPr>
    </w:p>
    <w:p w14:paraId="77F748D2" w14:textId="77777777" w:rsidR="00721DCB" w:rsidRDefault="00721DCB" w:rsidP="00721DCB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</w:pPr>
      <w:r w:rsidRPr="00721DCB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 - Idoia Arreaza Aguilera (politòloga), tractarà la situació professional i acadèmica des de la perspectiva de les ciències socials;</w:t>
      </w:r>
    </w:p>
    <w:p w14:paraId="51DA78D4" w14:textId="702FE1D3" w:rsidR="00721DCB" w:rsidRPr="00721DCB" w:rsidRDefault="00721DCB" w:rsidP="00721DCB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</w:pPr>
      <w:r w:rsidRPr="00721DCB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 </w:t>
      </w:r>
    </w:p>
    <w:p w14:paraId="4D0EB3F3" w14:textId="64B19327" w:rsidR="00721DCB" w:rsidRPr="00721DCB" w:rsidRDefault="00721DCB" w:rsidP="00721DCB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</w:pPr>
      <w:r w:rsidRPr="00721DCB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s-ES"/>
          <w14:ligatures w14:val="none"/>
        </w:rPr>
        <w:t xml:space="preserve"> </w:t>
      </w:r>
      <w:r w:rsidRPr="00721DCB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>- Paula Otero Hermida (Dra en CC polítiques), abordarà la valoració d'excel·lència en investigació, i com afecten la mobilitat internacional i les mesures de gènere a les dones.</w:t>
      </w:r>
    </w:p>
    <w:p w14:paraId="356FBC2C" w14:textId="77777777" w:rsidR="00721DCB" w:rsidRPr="00721DCB" w:rsidRDefault="00721DCB" w:rsidP="00344530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</w:pPr>
    </w:p>
    <w:p w14:paraId="09D1219B" w14:textId="77777777" w:rsidR="00721DCB" w:rsidRDefault="00721DCB" w:rsidP="00344530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s-ES"/>
          <w14:ligatures w14:val="none"/>
        </w:rPr>
      </w:pPr>
    </w:p>
    <w:p w14:paraId="052CBBC0" w14:textId="77777777" w:rsidR="00721DCB" w:rsidRDefault="00721DCB" w:rsidP="00344530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s-ES"/>
          <w14:ligatures w14:val="none"/>
        </w:rPr>
      </w:pPr>
    </w:p>
    <w:p w14:paraId="3975EB55" w14:textId="77777777" w:rsidR="00721DCB" w:rsidRDefault="00721DCB" w:rsidP="00344530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s-ES"/>
          <w14:ligatures w14:val="none"/>
        </w:rPr>
      </w:pPr>
    </w:p>
    <w:p w14:paraId="4122A1A3" w14:textId="77777777" w:rsidR="00721DCB" w:rsidRDefault="00721DCB" w:rsidP="00344530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s-ES"/>
          <w14:ligatures w14:val="none"/>
        </w:rPr>
      </w:pPr>
    </w:p>
    <w:p w14:paraId="52D82E47" w14:textId="77777777" w:rsidR="00721DCB" w:rsidRDefault="00721DCB" w:rsidP="00344530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s-ES"/>
          <w14:ligatures w14:val="none"/>
        </w:rPr>
      </w:pPr>
    </w:p>
    <w:p w14:paraId="3C6A3348" w14:textId="689FBB0F" w:rsidR="00344530" w:rsidRPr="00344530" w:rsidRDefault="00344530" w:rsidP="00344530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s-ES"/>
          <w14:ligatures w14:val="none"/>
        </w:rPr>
      </w:pPr>
      <w:r w:rsidRPr="00344530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s-ES"/>
          <w14:ligatures w14:val="none"/>
        </w:rPr>
        <w:t>MUJERES Y CIENCIA. Coloquio sobre la situación de la mujer en la ciencia española.</w:t>
      </w:r>
    </w:p>
    <w:p w14:paraId="3C5D4BF0" w14:textId="77777777" w:rsidR="00381B26" w:rsidRDefault="00381B26"/>
    <w:p w14:paraId="260CC6A9" w14:textId="06C24144" w:rsidR="00344530" w:rsidRPr="00344530" w:rsidRDefault="00344530" w:rsidP="00344530">
      <w:pPr>
        <w:spacing w:after="0"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344530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161 Visualizaciones </w:t>
      </w:r>
    </w:p>
    <w:p w14:paraId="2A30E5F9" w14:textId="77777777" w:rsidR="00344530" w:rsidRPr="00344530" w:rsidRDefault="00344530" w:rsidP="00344530">
      <w:pPr>
        <w:spacing w:after="0"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</w:p>
    <w:p w14:paraId="0DD929AF" w14:textId="77777777" w:rsidR="00344530" w:rsidRPr="00344530" w:rsidRDefault="00344530" w:rsidP="00344530">
      <w:pPr>
        <w:spacing w:after="0"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344530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May 23, 2021</w:t>
      </w:r>
    </w:p>
    <w:p w14:paraId="57A54EA6" w14:textId="77777777" w:rsidR="00344530" w:rsidRPr="00344530" w:rsidRDefault="00344530" w:rsidP="00344530">
      <w:pPr>
        <w:spacing w:after="0"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</w:p>
    <w:p w14:paraId="0609D96A" w14:textId="77777777" w:rsidR="00344530" w:rsidRDefault="00344530" w:rsidP="00344530">
      <w:pPr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34453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Si la ciencia debiera ser uno de los motores del progreso, y la posición de la mujer es un indicador del progreso social en general, vamos a conocer de primera mano cuál es la situación de la ciencia española, en referencia a la posición que las mujeres mantienen dentro de ella. </w:t>
      </w:r>
    </w:p>
    <w:p w14:paraId="1EE1FD5B" w14:textId="77777777" w:rsidR="00344530" w:rsidRDefault="00344530" w:rsidP="00344530">
      <w:pPr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34453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MUJERES Y CIENCIA, acto online realizado en Valencia el 23 de mayo de 2021 a las 11h, organizado por el INSTITUT D'ESTUDIS POLITICS con la participación de:</w:t>
      </w:r>
    </w:p>
    <w:p w14:paraId="3994DB13" w14:textId="77777777" w:rsidR="00344530" w:rsidRDefault="00344530" w:rsidP="00344530">
      <w:pPr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34453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- Lara Manyes i Font (farmacéutica y Dra en biología), analizará la situación general de las mujeres en nuestro país, como profesionales científicas y académicas en el ámbito de las ciencias experimentales;</w:t>
      </w:r>
    </w:p>
    <w:p w14:paraId="786259BE" w14:textId="77777777" w:rsidR="00344530" w:rsidRDefault="00344530" w:rsidP="00344530">
      <w:pPr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34453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- Idoia Arreaza Aguilera (politóloga), tratará la situación profesional y académica desde la perspectiva de las ciencias sociales; </w:t>
      </w:r>
    </w:p>
    <w:p w14:paraId="729A4FA5" w14:textId="466A5597" w:rsidR="00344530" w:rsidRPr="00344530" w:rsidRDefault="00344530" w:rsidP="00344530">
      <w:pPr>
        <w:rPr>
          <w:rFonts w:ascii="Arial" w:hAnsi="Arial" w:cs="Arial"/>
          <w:sz w:val="24"/>
          <w:szCs w:val="24"/>
        </w:rPr>
      </w:pPr>
      <w:r w:rsidRPr="0034453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- Paula Otero Hermida (Dra en CC políticas), abordará la valoración de excelencia en investigación, y cómo afectan la movilidad internacional y las medidas de género a las mujeres.</w:t>
      </w:r>
    </w:p>
    <w:sectPr w:rsidR="00344530" w:rsidRPr="003445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2C7"/>
    <w:rsid w:val="00344530"/>
    <w:rsid w:val="003672C7"/>
    <w:rsid w:val="00381B26"/>
    <w:rsid w:val="00721DCB"/>
    <w:rsid w:val="00922B64"/>
    <w:rsid w:val="00AD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B874"/>
  <w15:chartTrackingRefBased/>
  <w15:docId w15:val="{E3F8E4FD-07DA-443B-8FE7-FFD871D2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4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2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2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69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78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1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331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 fernandez cabello</dc:creator>
  <cp:keywords/>
  <dc:description/>
  <cp:lastModifiedBy>jose antonio fernandez cabello</cp:lastModifiedBy>
  <cp:revision>5</cp:revision>
  <dcterms:created xsi:type="dcterms:W3CDTF">2023-06-06T11:41:00Z</dcterms:created>
  <dcterms:modified xsi:type="dcterms:W3CDTF">2023-06-13T16:42:00Z</dcterms:modified>
</cp:coreProperties>
</file>