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473A" w14:textId="77777777" w:rsidR="00092992" w:rsidRDefault="006871FE" w:rsidP="00FF0AEE">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727C4F08" wp14:editId="4C9B5F70">
            <wp:extent cx="5400040" cy="3844925"/>
            <wp:effectExtent l="0" t="0" r="0" b="3175"/>
            <wp:docPr id="10099913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844925"/>
                    </a:xfrm>
                    <a:prstGeom prst="rect">
                      <a:avLst/>
                    </a:prstGeom>
                    <a:noFill/>
                    <a:ln>
                      <a:noFill/>
                    </a:ln>
                  </pic:spPr>
                </pic:pic>
              </a:graphicData>
            </a:graphic>
          </wp:inline>
        </w:drawing>
      </w:r>
    </w:p>
    <w:p w14:paraId="53D00DA3" w14:textId="77777777" w:rsidR="00092992" w:rsidRDefault="00092992" w:rsidP="00092992">
      <w:pPr>
        <w:spacing w:after="0" w:line="240" w:lineRule="auto"/>
        <w:outlineLvl w:val="0"/>
        <w:rPr>
          <w:rFonts w:ascii="Arial" w:eastAsia="Times New Roman" w:hAnsi="Arial" w:cs="Arial"/>
          <w:b/>
          <w:bCs/>
          <w:color w:val="0F0F0F"/>
          <w:kern w:val="36"/>
          <w:sz w:val="32"/>
          <w:szCs w:val="32"/>
          <w:lang w:eastAsia="es-ES"/>
          <w14:ligatures w14:val="none"/>
        </w:rPr>
      </w:pPr>
    </w:p>
    <w:p w14:paraId="7A69E19B" w14:textId="6FA80944" w:rsidR="00092992" w:rsidRPr="00092992" w:rsidRDefault="00092992" w:rsidP="00092992">
      <w:pPr>
        <w:spacing w:after="0" w:line="240" w:lineRule="auto"/>
        <w:outlineLvl w:val="0"/>
        <w:rPr>
          <w:rFonts w:ascii="Arial" w:eastAsia="Times New Roman" w:hAnsi="Arial" w:cs="Arial"/>
          <w:b/>
          <w:bCs/>
          <w:color w:val="0F0F0F"/>
          <w:kern w:val="36"/>
          <w:sz w:val="32"/>
          <w:szCs w:val="32"/>
          <w:lang w:eastAsia="es-ES"/>
          <w14:ligatures w14:val="none"/>
        </w:rPr>
      </w:pPr>
      <w:r w:rsidRPr="00092992">
        <w:rPr>
          <w:rFonts w:ascii="Arial" w:eastAsia="Times New Roman" w:hAnsi="Arial" w:cs="Arial"/>
          <w:b/>
          <w:bCs/>
          <w:color w:val="0F0F0F"/>
          <w:kern w:val="36"/>
          <w:sz w:val="32"/>
          <w:szCs w:val="32"/>
          <w:lang w:eastAsia="es-ES"/>
          <w14:ligatures w14:val="none"/>
        </w:rPr>
        <w:t xml:space="preserve">SALUT o NEGOCI - Per una FARMÀCIA PUBLICA, </w:t>
      </w:r>
      <w:proofErr w:type="spellStart"/>
      <w:r w:rsidRPr="00092992">
        <w:rPr>
          <w:rFonts w:ascii="Arial" w:eastAsia="Times New Roman" w:hAnsi="Arial" w:cs="Arial"/>
          <w:b/>
          <w:bCs/>
          <w:color w:val="0F0F0F"/>
          <w:kern w:val="36"/>
          <w:sz w:val="32"/>
          <w:szCs w:val="32"/>
          <w:lang w:eastAsia="es-ES"/>
          <w14:ligatures w14:val="none"/>
        </w:rPr>
        <w:t>amb</w:t>
      </w:r>
      <w:proofErr w:type="spellEnd"/>
      <w:r w:rsidRPr="00092992">
        <w:rPr>
          <w:rFonts w:ascii="Arial" w:eastAsia="Times New Roman" w:hAnsi="Arial" w:cs="Arial"/>
          <w:b/>
          <w:bCs/>
          <w:color w:val="0F0F0F"/>
          <w:kern w:val="36"/>
          <w:sz w:val="32"/>
          <w:szCs w:val="32"/>
          <w:lang w:eastAsia="es-ES"/>
          <w14:ligatures w14:val="none"/>
        </w:rPr>
        <w:t xml:space="preserve"> Felipe de la Font, Pedro Lorente i Lara Manyes.</w:t>
      </w:r>
    </w:p>
    <w:p w14:paraId="4B00E53A" w14:textId="77777777" w:rsidR="00092992" w:rsidRPr="00092992" w:rsidRDefault="00092992" w:rsidP="00092992">
      <w:pPr>
        <w:spacing w:after="0" w:line="240" w:lineRule="auto"/>
        <w:outlineLvl w:val="0"/>
        <w:rPr>
          <w:rFonts w:ascii="Arial" w:eastAsia="Times New Roman" w:hAnsi="Arial" w:cs="Arial"/>
          <w:b/>
          <w:bCs/>
          <w:color w:val="0F0F0F"/>
          <w:kern w:val="36"/>
          <w:sz w:val="32"/>
          <w:szCs w:val="32"/>
          <w:lang w:eastAsia="es-ES"/>
          <w14:ligatures w14:val="none"/>
        </w:rPr>
      </w:pPr>
      <w:r w:rsidRPr="00092992">
        <w:rPr>
          <w:rFonts w:ascii="Arial" w:eastAsia="Times New Roman" w:hAnsi="Arial" w:cs="Arial"/>
          <w:b/>
          <w:bCs/>
          <w:color w:val="0F0F0F"/>
          <w:kern w:val="36"/>
          <w:sz w:val="32"/>
          <w:szCs w:val="32"/>
          <w:lang w:eastAsia="es-ES"/>
          <w14:ligatures w14:val="none"/>
        </w:rPr>
        <w:t xml:space="preserve"> </w:t>
      </w:r>
    </w:p>
    <w:p w14:paraId="7C66CDE4" w14:textId="4D56A676" w:rsidR="00092992" w:rsidRPr="00092992" w:rsidRDefault="00092992" w:rsidP="00092992">
      <w:pPr>
        <w:spacing w:after="0" w:line="240" w:lineRule="auto"/>
        <w:outlineLvl w:val="0"/>
        <w:rPr>
          <w:rFonts w:ascii="Arial" w:eastAsia="Times New Roman" w:hAnsi="Arial" w:cs="Arial"/>
          <w:b/>
          <w:bCs/>
          <w:color w:val="0F0F0F"/>
          <w:kern w:val="36"/>
          <w:sz w:val="32"/>
          <w:szCs w:val="32"/>
          <w:lang w:eastAsia="es-ES"/>
          <w14:ligatures w14:val="none"/>
        </w:rPr>
      </w:pPr>
      <w:r w:rsidRPr="00FF0AEE">
        <w:rPr>
          <w:rFonts w:ascii="Arial" w:eastAsia="Times New Roman" w:hAnsi="Arial" w:cs="Arial"/>
          <w:noProof/>
          <w:color w:val="0000FF"/>
          <w:kern w:val="0"/>
          <w:sz w:val="15"/>
          <w:szCs w:val="15"/>
          <w:lang w:eastAsia="es-ES"/>
          <w14:ligatures w14:val="none"/>
        </w:rPr>
        <w:drawing>
          <wp:inline distT="0" distB="0" distL="0" distR="0" wp14:anchorId="103CE0C0" wp14:editId="0A86DE1A">
            <wp:extent cx="381000" cy="381000"/>
            <wp:effectExtent l="0" t="0" r="0" b="0"/>
            <wp:docPr id="1290201746" name="Imagen 12902017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C3BD04E" w14:textId="77777777" w:rsid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
    <w:p w14:paraId="0EF58C48" w14:textId="73032F55"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xml:space="preserve">159 </w:t>
      </w:r>
      <w:proofErr w:type="spellStart"/>
      <w:r w:rsidRPr="00092992">
        <w:rPr>
          <w:rFonts w:ascii="Arial" w:eastAsia="Times New Roman" w:hAnsi="Arial" w:cs="Arial"/>
          <w:color w:val="0F0F0F"/>
          <w:kern w:val="36"/>
          <w:sz w:val="24"/>
          <w:szCs w:val="24"/>
          <w:lang w:eastAsia="es-ES"/>
          <w14:ligatures w14:val="none"/>
        </w:rPr>
        <w:t>Visualitzacions</w:t>
      </w:r>
      <w:proofErr w:type="spellEnd"/>
    </w:p>
    <w:p w14:paraId="7D1361B9"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
    <w:p w14:paraId="6B98DF8E" w14:textId="7DB3270F"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xml:space="preserve"> May 17, 2023</w:t>
      </w:r>
    </w:p>
    <w:p w14:paraId="62C53369"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
    <w:p w14:paraId="4252217B" w14:textId="1D828919"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xml:space="preserve">SALUT o NEGOCI? Per una FARMÀCIA PÚBLICA. El </w:t>
      </w:r>
      <w:proofErr w:type="spellStart"/>
      <w:r w:rsidRPr="00092992">
        <w:rPr>
          <w:rFonts w:ascii="Arial" w:eastAsia="Times New Roman" w:hAnsi="Arial" w:cs="Arial"/>
          <w:color w:val="0F0F0F"/>
          <w:kern w:val="36"/>
          <w:sz w:val="24"/>
          <w:szCs w:val="24"/>
          <w:lang w:eastAsia="es-ES"/>
          <w14:ligatures w14:val="none"/>
        </w:rPr>
        <w:t>Institut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d’Estudis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Politics</w:t>
      </w:r>
      <w:proofErr w:type="spellEnd"/>
      <w:r w:rsidRPr="00092992">
        <w:rPr>
          <w:rFonts w:ascii="Arial" w:eastAsia="Times New Roman" w:hAnsi="Arial" w:cs="Arial"/>
          <w:color w:val="0F0F0F"/>
          <w:kern w:val="36"/>
          <w:sz w:val="24"/>
          <w:szCs w:val="24"/>
          <w:lang w:eastAsia="es-ES"/>
          <w14:ligatures w14:val="none"/>
        </w:rPr>
        <w:t xml:space="preserve"> un </w:t>
      </w:r>
      <w:proofErr w:type="spellStart"/>
      <w:r w:rsidRPr="00092992">
        <w:rPr>
          <w:rFonts w:ascii="Arial" w:eastAsia="Times New Roman" w:hAnsi="Arial" w:cs="Arial"/>
          <w:color w:val="0F0F0F"/>
          <w:kern w:val="36"/>
          <w:sz w:val="24"/>
          <w:szCs w:val="24"/>
          <w:lang w:eastAsia="es-ES"/>
          <w14:ligatures w14:val="none"/>
        </w:rPr>
        <w:t>debat</w:t>
      </w:r>
      <w:proofErr w:type="spellEnd"/>
      <w:r w:rsidRPr="00092992">
        <w:rPr>
          <w:rFonts w:ascii="Arial" w:eastAsia="Times New Roman" w:hAnsi="Arial" w:cs="Arial"/>
          <w:color w:val="0F0F0F"/>
          <w:kern w:val="36"/>
          <w:sz w:val="24"/>
          <w:szCs w:val="24"/>
          <w:lang w:eastAsia="es-ES"/>
          <w14:ligatures w14:val="none"/>
        </w:rPr>
        <w:t xml:space="preserve"> sobre el </w:t>
      </w:r>
      <w:proofErr w:type="spellStart"/>
      <w:r w:rsidRPr="00092992">
        <w:rPr>
          <w:rFonts w:ascii="Arial" w:eastAsia="Times New Roman" w:hAnsi="Arial" w:cs="Arial"/>
          <w:color w:val="0F0F0F"/>
          <w:kern w:val="36"/>
          <w:sz w:val="24"/>
          <w:szCs w:val="24"/>
          <w:lang w:eastAsia="es-ES"/>
          <w14:ligatures w14:val="none"/>
        </w:rPr>
        <w:t>model</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farmacèutic</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espanyol</w:t>
      </w:r>
      <w:proofErr w:type="spellEnd"/>
      <w:r w:rsidRPr="00092992">
        <w:rPr>
          <w:rFonts w:ascii="Arial" w:eastAsia="Times New Roman" w:hAnsi="Arial" w:cs="Arial"/>
          <w:color w:val="0F0F0F"/>
          <w:kern w:val="36"/>
          <w:sz w:val="24"/>
          <w:szCs w:val="24"/>
          <w:lang w:eastAsia="es-ES"/>
          <w14:ligatures w14:val="none"/>
        </w:rPr>
        <w:t xml:space="preserve">, </w:t>
      </w:r>
    </w:p>
    <w:p w14:paraId="2647D0FB" w14:textId="77777777" w:rsid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
    <w:p w14:paraId="63DB3975" w14:textId="33D24FB0"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092992">
        <w:rPr>
          <w:rFonts w:ascii="Arial" w:eastAsia="Times New Roman" w:hAnsi="Arial" w:cs="Arial"/>
          <w:color w:val="0F0F0F"/>
          <w:kern w:val="36"/>
          <w:sz w:val="24"/>
          <w:szCs w:val="24"/>
          <w:lang w:eastAsia="es-ES"/>
          <w14:ligatures w14:val="none"/>
        </w:rPr>
        <w:t>Amb</w:t>
      </w:r>
      <w:proofErr w:type="spellEnd"/>
      <w:r w:rsidRPr="00092992">
        <w:rPr>
          <w:rFonts w:ascii="Arial" w:eastAsia="Times New Roman" w:hAnsi="Arial" w:cs="Arial"/>
          <w:color w:val="0F0F0F"/>
          <w:kern w:val="36"/>
          <w:sz w:val="24"/>
          <w:szCs w:val="24"/>
          <w:lang w:eastAsia="es-ES"/>
          <w14:ligatures w14:val="none"/>
        </w:rPr>
        <w:t xml:space="preserve"> la </w:t>
      </w:r>
      <w:proofErr w:type="spellStart"/>
      <w:r w:rsidRPr="00092992">
        <w:rPr>
          <w:rFonts w:ascii="Arial" w:eastAsia="Times New Roman" w:hAnsi="Arial" w:cs="Arial"/>
          <w:color w:val="0F0F0F"/>
          <w:kern w:val="36"/>
          <w:sz w:val="24"/>
          <w:szCs w:val="24"/>
          <w:lang w:eastAsia="es-ES"/>
          <w14:ligatures w14:val="none"/>
        </w:rPr>
        <w:t>participació</w:t>
      </w:r>
      <w:proofErr w:type="spellEnd"/>
      <w:r w:rsidRPr="00092992">
        <w:rPr>
          <w:rFonts w:ascii="Arial" w:eastAsia="Times New Roman" w:hAnsi="Arial" w:cs="Arial"/>
          <w:color w:val="0F0F0F"/>
          <w:kern w:val="36"/>
          <w:sz w:val="24"/>
          <w:szCs w:val="24"/>
          <w:lang w:eastAsia="es-ES"/>
          <w14:ligatures w14:val="none"/>
        </w:rPr>
        <w:t xml:space="preserve"> de</w:t>
      </w:r>
    </w:p>
    <w:p w14:paraId="6C382C2C"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w:t>
      </w:r>
      <w:r w:rsidRPr="00092992">
        <w:rPr>
          <w:rFonts w:ascii="Arial" w:eastAsia="Times New Roman" w:hAnsi="Arial" w:cs="Arial"/>
          <w:b/>
          <w:bCs/>
          <w:color w:val="0F0F0F"/>
          <w:kern w:val="36"/>
          <w:sz w:val="24"/>
          <w:szCs w:val="24"/>
          <w:lang w:eastAsia="es-ES"/>
          <w14:ligatures w14:val="none"/>
        </w:rPr>
        <w:t>Felipe de la Font</w:t>
      </w:r>
      <w:r w:rsidRPr="00092992">
        <w:rPr>
          <w:rFonts w:ascii="Arial" w:eastAsia="Times New Roman" w:hAnsi="Arial" w:cs="Arial"/>
          <w:color w:val="0F0F0F"/>
          <w:kern w:val="36"/>
          <w:sz w:val="24"/>
          <w:szCs w:val="24"/>
          <w:lang w:eastAsia="es-ES"/>
          <w14:ligatures w14:val="none"/>
        </w:rPr>
        <w:t xml:space="preserve"> (autor del </w:t>
      </w:r>
      <w:proofErr w:type="spellStart"/>
      <w:r w:rsidRPr="00092992">
        <w:rPr>
          <w:rFonts w:ascii="Arial" w:eastAsia="Times New Roman" w:hAnsi="Arial" w:cs="Arial"/>
          <w:color w:val="0F0F0F"/>
          <w:kern w:val="36"/>
          <w:sz w:val="24"/>
          <w:szCs w:val="24"/>
          <w:lang w:eastAsia="es-ES"/>
          <w14:ligatures w14:val="none"/>
        </w:rPr>
        <w:t>llibre</w:t>
      </w:r>
      <w:proofErr w:type="spellEnd"/>
      <w:r w:rsidRPr="00092992">
        <w:rPr>
          <w:rFonts w:ascii="Arial" w:eastAsia="Times New Roman" w:hAnsi="Arial" w:cs="Arial"/>
          <w:color w:val="0F0F0F"/>
          <w:kern w:val="36"/>
          <w:sz w:val="24"/>
          <w:szCs w:val="24"/>
          <w:lang w:eastAsia="es-ES"/>
          <w14:ligatures w14:val="none"/>
        </w:rPr>
        <w:t xml:space="preserve"> “De venda en </w:t>
      </w:r>
      <w:proofErr w:type="spellStart"/>
      <w:r w:rsidRPr="00092992">
        <w:rPr>
          <w:rFonts w:ascii="Arial" w:eastAsia="Times New Roman" w:hAnsi="Arial" w:cs="Arial"/>
          <w:color w:val="0F0F0F"/>
          <w:kern w:val="36"/>
          <w:sz w:val="24"/>
          <w:szCs w:val="24"/>
          <w:lang w:eastAsia="es-ES"/>
          <w14:ligatures w14:val="none"/>
        </w:rPr>
        <w:t>farmàcies</w:t>
      </w:r>
      <w:proofErr w:type="spellEnd"/>
      <w:r w:rsidRPr="00092992">
        <w:rPr>
          <w:rFonts w:ascii="Arial" w:eastAsia="Times New Roman" w:hAnsi="Arial" w:cs="Arial"/>
          <w:color w:val="0F0F0F"/>
          <w:kern w:val="36"/>
          <w:sz w:val="24"/>
          <w:szCs w:val="24"/>
          <w:lang w:eastAsia="es-ES"/>
          <w14:ligatures w14:val="none"/>
        </w:rPr>
        <w:t xml:space="preserve">”, Sine qua non, 2023), </w:t>
      </w:r>
    </w:p>
    <w:p w14:paraId="420378B0"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w:t>
      </w:r>
      <w:r w:rsidRPr="00092992">
        <w:rPr>
          <w:rFonts w:ascii="Arial" w:eastAsia="Times New Roman" w:hAnsi="Arial" w:cs="Arial"/>
          <w:b/>
          <w:bCs/>
          <w:color w:val="0F0F0F"/>
          <w:kern w:val="36"/>
          <w:sz w:val="24"/>
          <w:szCs w:val="24"/>
          <w:lang w:eastAsia="es-ES"/>
          <w14:ligatures w14:val="none"/>
        </w:rPr>
        <w:t>Pedro Lorente</w:t>
      </w:r>
      <w:r w:rsidRPr="00092992">
        <w:rPr>
          <w:rFonts w:ascii="Arial" w:eastAsia="Times New Roman" w:hAnsi="Arial" w:cs="Arial"/>
          <w:color w:val="0F0F0F"/>
          <w:kern w:val="36"/>
          <w:sz w:val="24"/>
          <w:szCs w:val="24"/>
          <w:lang w:eastAsia="es-ES"/>
          <w14:ligatures w14:val="none"/>
        </w:rPr>
        <w:t xml:space="preserve"> (doctor en medicina i membre de *ACDESA) </w:t>
      </w:r>
    </w:p>
    <w:p w14:paraId="1A39D693" w14:textId="2C28EFF2"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xml:space="preserve">- </w:t>
      </w:r>
      <w:r w:rsidRPr="00092992">
        <w:rPr>
          <w:rFonts w:ascii="Arial" w:eastAsia="Times New Roman" w:hAnsi="Arial" w:cs="Arial"/>
          <w:b/>
          <w:bCs/>
          <w:color w:val="0F0F0F"/>
          <w:kern w:val="36"/>
          <w:sz w:val="24"/>
          <w:szCs w:val="24"/>
          <w:lang w:eastAsia="es-ES"/>
          <w14:ligatures w14:val="none"/>
        </w:rPr>
        <w:t>Modera Lara Manyes</w:t>
      </w:r>
      <w:r w:rsidRPr="00092992">
        <w:rPr>
          <w:rFonts w:ascii="Arial" w:eastAsia="Times New Roman" w:hAnsi="Arial" w:cs="Arial"/>
          <w:color w:val="0F0F0F"/>
          <w:kern w:val="36"/>
          <w:sz w:val="24"/>
          <w:szCs w:val="24"/>
          <w:lang w:eastAsia="es-ES"/>
          <w14:ligatures w14:val="none"/>
        </w:rPr>
        <w:t xml:space="preserve">, doctora en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i </w:t>
      </w:r>
      <w:proofErr w:type="spellStart"/>
      <w:r w:rsidRPr="00092992">
        <w:rPr>
          <w:rFonts w:ascii="Arial" w:eastAsia="Times New Roman" w:hAnsi="Arial" w:cs="Arial"/>
          <w:color w:val="0F0F0F"/>
          <w:kern w:val="36"/>
          <w:sz w:val="24"/>
          <w:szCs w:val="24"/>
          <w:lang w:eastAsia="es-ES"/>
          <w14:ligatures w14:val="none"/>
        </w:rPr>
        <w:t>professora</w:t>
      </w:r>
      <w:proofErr w:type="spellEnd"/>
      <w:r w:rsidRPr="00092992">
        <w:rPr>
          <w:rFonts w:ascii="Arial" w:eastAsia="Times New Roman" w:hAnsi="Arial" w:cs="Arial"/>
          <w:color w:val="0F0F0F"/>
          <w:kern w:val="36"/>
          <w:sz w:val="24"/>
          <w:szCs w:val="24"/>
          <w:lang w:eastAsia="es-ES"/>
          <w14:ligatures w14:val="none"/>
        </w:rPr>
        <w:t xml:space="preserve"> de la UV. </w:t>
      </w:r>
    </w:p>
    <w:p w14:paraId="7AFD1842" w14:textId="77777777" w:rsid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
    <w:p w14:paraId="37E988B0" w14:textId="3989EAAF"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092992">
        <w:rPr>
          <w:rFonts w:ascii="Arial" w:eastAsia="Times New Roman" w:hAnsi="Arial" w:cs="Arial"/>
          <w:color w:val="0F0F0F"/>
          <w:kern w:val="36"/>
          <w:sz w:val="24"/>
          <w:szCs w:val="24"/>
          <w:lang w:eastAsia="es-ES"/>
          <w14:ligatures w14:val="none"/>
        </w:rPr>
        <w:t>Lloc</w:t>
      </w:r>
      <w:proofErr w:type="spellEnd"/>
      <w:r w:rsidRPr="00092992">
        <w:rPr>
          <w:rFonts w:ascii="Arial" w:eastAsia="Times New Roman" w:hAnsi="Arial" w:cs="Arial"/>
          <w:color w:val="0F0F0F"/>
          <w:kern w:val="36"/>
          <w:sz w:val="24"/>
          <w:szCs w:val="24"/>
          <w:lang w:eastAsia="es-ES"/>
          <w14:ligatures w14:val="none"/>
        </w:rPr>
        <w:t>: CM Rector *</w:t>
      </w:r>
      <w:proofErr w:type="spellStart"/>
      <w:r w:rsidRPr="00092992">
        <w:rPr>
          <w:rFonts w:ascii="Arial" w:eastAsia="Times New Roman" w:hAnsi="Arial" w:cs="Arial"/>
          <w:color w:val="0F0F0F"/>
          <w:kern w:val="36"/>
          <w:sz w:val="24"/>
          <w:szCs w:val="24"/>
          <w:lang w:eastAsia="es-ES"/>
          <w14:ligatures w14:val="none"/>
        </w:rPr>
        <w:t>Peset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Pza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Forn</w:t>
      </w:r>
      <w:proofErr w:type="spellEnd"/>
      <w:r w:rsidRPr="00092992">
        <w:rPr>
          <w:rFonts w:ascii="Arial" w:eastAsia="Times New Roman" w:hAnsi="Arial" w:cs="Arial"/>
          <w:color w:val="0F0F0F"/>
          <w:kern w:val="36"/>
          <w:sz w:val="24"/>
          <w:szCs w:val="24"/>
          <w:lang w:eastAsia="es-ES"/>
          <w14:ligatures w14:val="none"/>
        </w:rPr>
        <w:t xml:space="preserve"> de Sant Nicolas, 4 – València) </w:t>
      </w:r>
    </w:p>
    <w:p w14:paraId="152DA620"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xml:space="preserve">Data: </w:t>
      </w:r>
      <w:proofErr w:type="spellStart"/>
      <w:r w:rsidRPr="00092992">
        <w:rPr>
          <w:rFonts w:ascii="Arial" w:eastAsia="Times New Roman" w:hAnsi="Arial" w:cs="Arial"/>
          <w:color w:val="0F0F0F"/>
          <w:kern w:val="36"/>
          <w:sz w:val="24"/>
          <w:szCs w:val="24"/>
          <w:lang w:eastAsia="es-ES"/>
          <w14:ligatures w14:val="none"/>
        </w:rPr>
        <w:t>dimecres</w:t>
      </w:r>
      <w:proofErr w:type="spellEnd"/>
      <w:r w:rsidRPr="00092992">
        <w:rPr>
          <w:rFonts w:ascii="Arial" w:eastAsia="Times New Roman" w:hAnsi="Arial" w:cs="Arial"/>
          <w:color w:val="0F0F0F"/>
          <w:kern w:val="36"/>
          <w:sz w:val="24"/>
          <w:szCs w:val="24"/>
          <w:lang w:eastAsia="es-ES"/>
          <w14:ligatures w14:val="none"/>
        </w:rPr>
        <w:t xml:space="preserve"> 17 de </w:t>
      </w:r>
      <w:proofErr w:type="spellStart"/>
      <w:r w:rsidRPr="00092992">
        <w:rPr>
          <w:rFonts w:ascii="Arial" w:eastAsia="Times New Roman" w:hAnsi="Arial" w:cs="Arial"/>
          <w:color w:val="0F0F0F"/>
          <w:kern w:val="36"/>
          <w:sz w:val="24"/>
          <w:szCs w:val="24"/>
          <w:lang w:eastAsia="es-ES"/>
          <w14:ligatures w14:val="none"/>
        </w:rPr>
        <w:t>maig</w:t>
      </w:r>
      <w:proofErr w:type="spellEnd"/>
      <w:r w:rsidRPr="00092992">
        <w:rPr>
          <w:rFonts w:ascii="Arial" w:eastAsia="Times New Roman" w:hAnsi="Arial" w:cs="Arial"/>
          <w:color w:val="0F0F0F"/>
          <w:kern w:val="36"/>
          <w:sz w:val="24"/>
          <w:szCs w:val="24"/>
          <w:lang w:eastAsia="es-ES"/>
          <w14:ligatures w14:val="none"/>
        </w:rPr>
        <w:t xml:space="preserve">, *19h </w:t>
      </w:r>
    </w:p>
    <w:p w14:paraId="134AD978"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w:t>
      </w:r>
      <w:proofErr w:type="spellStart"/>
      <w:r w:rsidRPr="00092992">
        <w:rPr>
          <w:rFonts w:ascii="Arial" w:eastAsia="Times New Roman" w:hAnsi="Arial" w:cs="Arial"/>
          <w:color w:val="0F0F0F"/>
          <w:kern w:val="36"/>
          <w:sz w:val="24"/>
          <w:szCs w:val="24"/>
          <w:lang w:eastAsia="es-ES"/>
          <w14:ligatures w14:val="none"/>
        </w:rPr>
        <w:t>Emissió</w:t>
      </w:r>
      <w:proofErr w:type="spellEnd"/>
      <w:r w:rsidRPr="00092992">
        <w:rPr>
          <w:rFonts w:ascii="Arial" w:eastAsia="Times New Roman" w:hAnsi="Arial" w:cs="Arial"/>
          <w:color w:val="0F0F0F"/>
          <w:kern w:val="36"/>
          <w:sz w:val="24"/>
          <w:szCs w:val="24"/>
          <w:lang w:eastAsia="es-ES"/>
          <w14:ligatures w14:val="none"/>
        </w:rPr>
        <w:t xml:space="preserve"> en *</w:t>
      </w:r>
      <w:proofErr w:type="spellStart"/>
      <w:r w:rsidRPr="00092992">
        <w:rPr>
          <w:rFonts w:ascii="Arial" w:eastAsia="Times New Roman" w:hAnsi="Arial" w:cs="Arial"/>
          <w:color w:val="0F0F0F"/>
          <w:kern w:val="36"/>
          <w:sz w:val="24"/>
          <w:szCs w:val="24"/>
          <w:lang w:eastAsia="es-ES"/>
          <w14:ligatures w14:val="none"/>
        </w:rPr>
        <w:t>streaming</w:t>
      </w:r>
      <w:proofErr w:type="spellEnd"/>
      <w:r w:rsidRPr="00092992">
        <w:rPr>
          <w:rFonts w:ascii="Arial" w:eastAsia="Times New Roman" w:hAnsi="Arial" w:cs="Arial"/>
          <w:color w:val="0F0F0F"/>
          <w:kern w:val="36"/>
          <w:sz w:val="24"/>
          <w:szCs w:val="24"/>
          <w:lang w:eastAsia="es-ES"/>
          <w14:ligatures w14:val="none"/>
        </w:rPr>
        <w:t xml:space="preserve"> en https://bit.ly/salud-o-negocio ) </w:t>
      </w:r>
    </w:p>
    <w:p w14:paraId="39857AC7"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
    <w:p w14:paraId="50C4083F"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092992">
        <w:rPr>
          <w:rFonts w:ascii="Arial" w:eastAsia="Times New Roman" w:hAnsi="Arial" w:cs="Arial"/>
          <w:color w:val="0F0F0F"/>
          <w:kern w:val="36"/>
          <w:sz w:val="24"/>
          <w:szCs w:val="24"/>
          <w:lang w:eastAsia="es-ES"/>
          <w14:ligatures w14:val="none"/>
        </w:rPr>
        <w:t>Justificació</w:t>
      </w:r>
      <w:proofErr w:type="spellEnd"/>
      <w:r w:rsidRPr="00092992">
        <w:rPr>
          <w:rFonts w:ascii="Arial" w:eastAsia="Times New Roman" w:hAnsi="Arial" w:cs="Arial"/>
          <w:color w:val="0F0F0F"/>
          <w:kern w:val="36"/>
          <w:sz w:val="24"/>
          <w:szCs w:val="24"/>
          <w:lang w:eastAsia="es-ES"/>
          <w14:ligatures w14:val="none"/>
        </w:rPr>
        <w:t xml:space="preserve">: </w:t>
      </w:r>
    </w:p>
    <w:p w14:paraId="0B7D3E91" w14:textId="77777777" w:rsidR="00092992" w:rsidRPr="00092992" w:rsidRDefault="00092992" w:rsidP="00092992">
      <w:pPr>
        <w:spacing w:after="0" w:line="240" w:lineRule="auto"/>
        <w:outlineLvl w:val="0"/>
        <w:rPr>
          <w:rFonts w:ascii="Arial" w:eastAsia="Times New Roman" w:hAnsi="Arial" w:cs="Arial"/>
          <w:color w:val="0F0F0F"/>
          <w:kern w:val="36"/>
          <w:sz w:val="24"/>
          <w:szCs w:val="24"/>
          <w:lang w:eastAsia="es-ES"/>
          <w14:ligatures w14:val="none"/>
        </w:rPr>
      </w:pPr>
      <w:r w:rsidRPr="00092992">
        <w:rPr>
          <w:rFonts w:ascii="Arial" w:eastAsia="Times New Roman" w:hAnsi="Arial" w:cs="Arial"/>
          <w:color w:val="0F0F0F"/>
          <w:kern w:val="36"/>
          <w:sz w:val="24"/>
          <w:szCs w:val="24"/>
          <w:lang w:eastAsia="es-ES"/>
          <w14:ligatures w14:val="none"/>
        </w:rPr>
        <w:t xml:space="preserve">La </w:t>
      </w:r>
      <w:proofErr w:type="spellStart"/>
      <w:r w:rsidRPr="00092992">
        <w:rPr>
          <w:rFonts w:ascii="Arial" w:eastAsia="Times New Roman" w:hAnsi="Arial" w:cs="Arial"/>
          <w:color w:val="0F0F0F"/>
          <w:kern w:val="36"/>
          <w:sz w:val="24"/>
          <w:szCs w:val="24"/>
          <w:lang w:eastAsia="es-ES"/>
          <w14:ligatures w14:val="none"/>
        </w:rPr>
        <w:t>salut</w:t>
      </w:r>
      <w:proofErr w:type="spellEnd"/>
      <w:r w:rsidRPr="00092992">
        <w:rPr>
          <w:rFonts w:ascii="Arial" w:eastAsia="Times New Roman" w:hAnsi="Arial" w:cs="Arial"/>
          <w:color w:val="0F0F0F"/>
          <w:kern w:val="36"/>
          <w:sz w:val="24"/>
          <w:szCs w:val="24"/>
          <w:lang w:eastAsia="es-ES"/>
          <w14:ligatures w14:val="none"/>
        </w:rPr>
        <w:t xml:space="preserve"> no </w:t>
      </w:r>
      <w:proofErr w:type="spellStart"/>
      <w:r w:rsidRPr="00092992">
        <w:rPr>
          <w:rFonts w:ascii="Arial" w:eastAsia="Times New Roman" w:hAnsi="Arial" w:cs="Arial"/>
          <w:color w:val="0F0F0F"/>
          <w:kern w:val="36"/>
          <w:sz w:val="24"/>
          <w:szCs w:val="24"/>
          <w:lang w:eastAsia="es-ES"/>
          <w14:ligatures w14:val="none"/>
        </w:rPr>
        <w:t>hauria</w:t>
      </w:r>
      <w:proofErr w:type="spellEnd"/>
      <w:r w:rsidRPr="00092992">
        <w:rPr>
          <w:rFonts w:ascii="Arial" w:eastAsia="Times New Roman" w:hAnsi="Arial" w:cs="Arial"/>
          <w:color w:val="0F0F0F"/>
          <w:kern w:val="36"/>
          <w:sz w:val="24"/>
          <w:szCs w:val="24"/>
          <w:lang w:eastAsia="es-ES"/>
          <w14:ligatures w14:val="none"/>
        </w:rPr>
        <w:t xml:space="preserve"> de ser un </w:t>
      </w:r>
      <w:proofErr w:type="spellStart"/>
      <w:r w:rsidRPr="00092992">
        <w:rPr>
          <w:rFonts w:ascii="Arial" w:eastAsia="Times New Roman" w:hAnsi="Arial" w:cs="Arial"/>
          <w:color w:val="0F0F0F"/>
          <w:kern w:val="36"/>
          <w:sz w:val="24"/>
          <w:szCs w:val="24"/>
          <w:lang w:eastAsia="es-ES"/>
          <w14:ligatures w14:val="none"/>
        </w:rPr>
        <w:t>negoci</w:t>
      </w:r>
      <w:proofErr w:type="spellEnd"/>
      <w:r w:rsidRPr="00092992">
        <w:rPr>
          <w:rFonts w:ascii="Arial" w:eastAsia="Times New Roman" w:hAnsi="Arial" w:cs="Arial"/>
          <w:color w:val="0F0F0F"/>
          <w:kern w:val="36"/>
          <w:sz w:val="24"/>
          <w:szCs w:val="24"/>
          <w:lang w:eastAsia="es-ES"/>
          <w14:ligatures w14:val="none"/>
        </w:rPr>
        <w:t xml:space="preserve">, i totes </w:t>
      </w:r>
      <w:proofErr w:type="spellStart"/>
      <w:r w:rsidRPr="00092992">
        <w:rPr>
          <w:rFonts w:ascii="Arial" w:eastAsia="Times New Roman" w:hAnsi="Arial" w:cs="Arial"/>
          <w:color w:val="0F0F0F"/>
          <w:kern w:val="36"/>
          <w:sz w:val="24"/>
          <w:szCs w:val="24"/>
          <w:lang w:eastAsia="es-ES"/>
          <w14:ligatures w14:val="none"/>
        </w:rPr>
        <w:t>hauríem</w:t>
      </w:r>
      <w:proofErr w:type="spellEnd"/>
      <w:r w:rsidRPr="00092992">
        <w:rPr>
          <w:rFonts w:ascii="Arial" w:eastAsia="Times New Roman" w:hAnsi="Arial" w:cs="Arial"/>
          <w:color w:val="0F0F0F"/>
          <w:kern w:val="36"/>
          <w:sz w:val="24"/>
          <w:szCs w:val="24"/>
          <w:lang w:eastAsia="es-ES"/>
          <w14:ligatures w14:val="none"/>
        </w:rPr>
        <w:t xml:space="preserve"> de poder </w:t>
      </w:r>
      <w:proofErr w:type="spellStart"/>
      <w:r w:rsidRPr="00092992">
        <w:rPr>
          <w:rFonts w:ascii="Arial" w:eastAsia="Times New Roman" w:hAnsi="Arial" w:cs="Arial"/>
          <w:color w:val="0F0F0F"/>
          <w:kern w:val="36"/>
          <w:sz w:val="24"/>
          <w:szCs w:val="24"/>
          <w:lang w:eastAsia="es-ES"/>
          <w14:ligatures w14:val="none"/>
        </w:rPr>
        <w:t>comptar</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amb</w:t>
      </w:r>
      <w:proofErr w:type="spellEnd"/>
      <w:r w:rsidRPr="00092992">
        <w:rPr>
          <w:rFonts w:ascii="Arial" w:eastAsia="Times New Roman" w:hAnsi="Arial" w:cs="Arial"/>
          <w:color w:val="0F0F0F"/>
          <w:kern w:val="36"/>
          <w:sz w:val="24"/>
          <w:szCs w:val="24"/>
          <w:lang w:eastAsia="es-ES"/>
          <w14:ligatures w14:val="none"/>
        </w:rPr>
        <w:t xml:space="preserve"> una </w:t>
      </w:r>
      <w:proofErr w:type="spellStart"/>
      <w:r w:rsidRPr="00092992">
        <w:rPr>
          <w:rFonts w:ascii="Arial" w:eastAsia="Times New Roman" w:hAnsi="Arial" w:cs="Arial"/>
          <w:color w:val="0F0F0F"/>
          <w:kern w:val="36"/>
          <w:sz w:val="24"/>
          <w:szCs w:val="24"/>
          <w:lang w:eastAsia="es-ES"/>
          <w14:ligatures w14:val="none"/>
        </w:rPr>
        <w:t>assistència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sanitària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allunyada</w:t>
      </w:r>
      <w:proofErr w:type="spellEnd"/>
      <w:r w:rsidRPr="00092992">
        <w:rPr>
          <w:rFonts w:ascii="Arial" w:eastAsia="Times New Roman" w:hAnsi="Arial" w:cs="Arial"/>
          <w:color w:val="0F0F0F"/>
          <w:kern w:val="36"/>
          <w:sz w:val="24"/>
          <w:szCs w:val="24"/>
          <w:lang w:eastAsia="es-ES"/>
          <w14:ligatures w14:val="none"/>
        </w:rPr>
        <w:t xml:space="preserve"> del </w:t>
      </w:r>
      <w:proofErr w:type="spellStart"/>
      <w:r w:rsidRPr="00092992">
        <w:rPr>
          <w:rFonts w:ascii="Arial" w:eastAsia="Times New Roman" w:hAnsi="Arial" w:cs="Arial"/>
          <w:color w:val="0F0F0F"/>
          <w:kern w:val="36"/>
          <w:sz w:val="24"/>
          <w:szCs w:val="24"/>
          <w:lang w:eastAsia="es-ES"/>
          <w14:ligatures w14:val="none"/>
        </w:rPr>
        <w:t>benefici</w:t>
      </w:r>
      <w:proofErr w:type="spellEnd"/>
      <w:r w:rsidRPr="00092992">
        <w:rPr>
          <w:rFonts w:ascii="Arial" w:eastAsia="Times New Roman" w:hAnsi="Arial" w:cs="Arial"/>
          <w:color w:val="0F0F0F"/>
          <w:kern w:val="36"/>
          <w:sz w:val="24"/>
          <w:szCs w:val="24"/>
          <w:lang w:eastAsia="es-ES"/>
          <w14:ligatures w14:val="none"/>
        </w:rPr>
        <w:t xml:space="preserve"> empresarial. A </w:t>
      </w:r>
      <w:proofErr w:type="spellStart"/>
      <w:r w:rsidRPr="00092992">
        <w:rPr>
          <w:rFonts w:ascii="Arial" w:eastAsia="Times New Roman" w:hAnsi="Arial" w:cs="Arial"/>
          <w:color w:val="0F0F0F"/>
          <w:kern w:val="36"/>
          <w:sz w:val="24"/>
          <w:szCs w:val="24"/>
          <w:lang w:eastAsia="es-ES"/>
          <w14:ligatures w14:val="none"/>
        </w:rPr>
        <w:t>Espanya</w:t>
      </w:r>
      <w:proofErr w:type="spellEnd"/>
      <w:r w:rsidRPr="00092992">
        <w:rPr>
          <w:rFonts w:ascii="Arial" w:eastAsia="Times New Roman" w:hAnsi="Arial" w:cs="Arial"/>
          <w:color w:val="0F0F0F"/>
          <w:kern w:val="36"/>
          <w:sz w:val="24"/>
          <w:szCs w:val="24"/>
          <w:lang w:eastAsia="es-ES"/>
          <w14:ligatures w14:val="none"/>
        </w:rPr>
        <w:t xml:space="preserve"> encara </w:t>
      </w:r>
      <w:proofErr w:type="spellStart"/>
      <w:r w:rsidRPr="00092992">
        <w:rPr>
          <w:rFonts w:ascii="Arial" w:eastAsia="Times New Roman" w:hAnsi="Arial" w:cs="Arial"/>
          <w:color w:val="0F0F0F"/>
          <w:kern w:val="36"/>
          <w:sz w:val="24"/>
          <w:szCs w:val="24"/>
          <w:lang w:eastAsia="es-ES"/>
          <w14:ligatures w14:val="none"/>
        </w:rPr>
        <w:t>és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lastRenderedPageBreak/>
        <w:t>possible</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accedir</w:t>
      </w:r>
      <w:proofErr w:type="spellEnd"/>
      <w:r w:rsidRPr="00092992">
        <w:rPr>
          <w:rFonts w:ascii="Arial" w:eastAsia="Times New Roman" w:hAnsi="Arial" w:cs="Arial"/>
          <w:color w:val="0F0F0F"/>
          <w:kern w:val="36"/>
          <w:sz w:val="24"/>
          <w:szCs w:val="24"/>
          <w:lang w:eastAsia="es-ES"/>
          <w14:ligatures w14:val="none"/>
        </w:rPr>
        <w:t xml:space="preserve"> a una </w:t>
      </w:r>
      <w:proofErr w:type="spellStart"/>
      <w:r w:rsidRPr="00092992">
        <w:rPr>
          <w:rFonts w:ascii="Arial" w:eastAsia="Times New Roman" w:hAnsi="Arial" w:cs="Arial"/>
          <w:color w:val="0F0F0F"/>
          <w:kern w:val="36"/>
          <w:sz w:val="24"/>
          <w:szCs w:val="24"/>
          <w:lang w:eastAsia="es-ES"/>
          <w14:ligatures w14:val="none"/>
        </w:rPr>
        <w:t>sanitat</w:t>
      </w:r>
      <w:proofErr w:type="spellEnd"/>
      <w:r w:rsidRPr="00092992">
        <w:rPr>
          <w:rFonts w:ascii="Arial" w:eastAsia="Times New Roman" w:hAnsi="Arial" w:cs="Arial"/>
          <w:color w:val="0F0F0F"/>
          <w:kern w:val="36"/>
          <w:sz w:val="24"/>
          <w:szCs w:val="24"/>
          <w:lang w:eastAsia="es-ES"/>
          <w14:ligatures w14:val="none"/>
        </w:rPr>
        <w:t xml:space="preserve"> pública </w:t>
      </w:r>
      <w:proofErr w:type="spellStart"/>
      <w:r w:rsidRPr="00092992">
        <w:rPr>
          <w:rFonts w:ascii="Arial" w:eastAsia="Times New Roman" w:hAnsi="Arial" w:cs="Arial"/>
          <w:color w:val="0F0F0F"/>
          <w:kern w:val="36"/>
          <w:sz w:val="24"/>
          <w:szCs w:val="24"/>
          <w:lang w:eastAsia="es-ES"/>
          <w14:ligatures w14:val="none"/>
        </w:rPr>
        <w:t>d'una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certa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qualitat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perquè</w:t>
      </w:r>
      <w:proofErr w:type="spellEnd"/>
      <w:r w:rsidRPr="00092992">
        <w:rPr>
          <w:rFonts w:ascii="Arial" w:eastAsia="Times New Roman" w:hAnsi="Arial" w:cs="Arial"/>
          <w:color w:val="0F0F0F"/>
          <w:kern w:val="36"/>
          <w:sz w:val="24"/>
          <w:szCs w:val="24"/>
          <w:lang w:eastAsia="es-ES"/>
          <w14:ligatures w14:val="none"/>
        </w:rPr>
        <w:t xml:space="preserve"> les </w:t>
      </w:r>
      <w:proofErr w:type="spellStart"/>
      <w:r w:rsidRPr="00092992">
        <w:rPr>
          <w:rFonts w:ascii="Arial" w:eastAsia="Times New Roman" w:hAnsi="Arial" w:cs="Arial"/>
          <w:color w:val="0F0F0F"/>
          <w:kern w:val="36"/>
          <w:sz w:val="24"/>
          <w:szCs w:val="24"/>
          <w:lang w:eastAsia="es-ES"/>
          <w14:ligatures w14:val="none"/>
        </w:rPr>
        <w:t>professionals</w:t>
      </w:r>
      <w:proofErr w:type="spellEnd"/>
      <w:r w:rsidRPr="00092992">
        <w:rPr>
          <w:rFonts w:ascii="Arial" w:eastAsia="Times New Roman" w:hAnsi="Arial" w:cs="Arial"/>
          <w:color w:val="0F0F0F"/>
          <w:kern w:val="36"/>
          <w:sz w:val="24"/>
          <w:szCs w:val="24"/>
          <w:lang w:eastAsia="es-ES"/>
          <w14:ligatures w14:val="none"/>
        </w:rPr>
        <w:t xml:space="preserve"> que la integren, des de la primera </w:t>
      </w:r>
      <w:proofErr w:type="spellStart"/>
      <w:r w:rsidRPr="00092992">
        <w:rPr>
          <w:rFonts w:ascii="Arial" w:eastAsia="Times New Roman" w:hAnsi="Arial" w:cs="Arial"/>
          <w:color w:val="0F0F0F"/>
          <w:kern w:val="36"/>
          <w:sz w:val="24"/>
          <w:szCs w:val="24"/>
          <w:lang w:eastAsia="es-ES"/>
          <w14:ligatures w14:val="none"/>
        </w:rPr>
        <w:t>zeladora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fins</w:t>
      </w:r>
      <w:proofErr w:type="spellEnd"/>
      <w:r w:rsidRPr="00092992">
        <w:rPr>
          <w:rFonts w:ascii="Arial" w:eastAsia="Times New Roman" w:hAnsi="Arial" w:cs="Arial"/>
          <w:color w:val="0F0F0F"/>
          <w:kern w:val="36"/>
          <w:sz w:val="24"/>
          <w:szCs w:val="24"/>
          <w:lang w:eastAsia="es-ES"/>
          <w14:ligatures w14:val="none"/>
        </w:rPr>
        <w:t xml:space="preserve"> a </w:t>
      </w:r>
      <w:proofErr w:type="spellStart"/>
      <w:r w:rsidRPr="00092992">
        <w:rPr>
          <w:rFonts w:ascii="Arial" w:eastAsia="Times New Roman" w:hAnsi="Arial" w:cs="Arial"/>
          <w:color w:val="0F0F0F"/>
          <w:kern w:val="36"/>
          <w:sz w:val="24"/>
          <w:szCs w:val="24"/>
          <w:lang w:eastAsia="es-ES"/>
          <w14:ligatures w14:val="none"/>
        </w:rPr>
        <w:t>l'última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metgessa</w:t>
      </w:r>
      <w:proofErr w:type="spellEnd"/>
      <w:r w:rsidRPr="00092992">
        <w:rPr>
          <w:rFonts w:ascii="Arial" w:eastAsia="Times New Roman" w:hAnsi="Arial" w:cs="Arial"/>
          <w:color w:val="0F0F0F"/>
          <w:kern w:val="36"/>
          <w:sz w:val="24"/>
          <w:szCs w:val="24"/>
          <w:lang w:eastAsia="es-ES"/>
          <w14:ligatures w14:val="none"/>
        </w:rPr>
        <w:t xml:space="preserve"> especialista </w:t>
      </w:r>
      <w:proofErr w:type="spellStart"/>
      <w:r w:rsidRPr="00092992">
        <w:rPr>
          <w:rFonts w:ascii="Arial" w:eastAsia="Times New Roman" w:hAnsi="Arial" w:cs="Arial"/>
          <w:color w:val="0F0F0F"/>
          <w:kern w:val="36"/>
          <w:sz w:val="24"/>
          <w:szCs w:val="24"/>
          <w:lang w:eastAsia="es-ES"/>
          <w14:ligatures w14:val="none"/>
        </w:rPr>
        <w:t>passant</w:t>
      </w:r>
      <w:proofErr w:type="spellEnd"/>
      <w:r w:rsidRPr="00092992">
        <w:rPr>
          <w:rFonts w:ascii="Arial" w:eastAsia="Times New Roman" w:hAnsi="Arial" w:cs="Arial"/>
          <w:color w:val="0F0F0F"/>
          <w:kern w:val="36"/>
          <w:sz w:val="24"/>
          <w:szCs w:val="24"/>
          <w:lang w:eastAsia="es-ES"/>
          <w14:ligatures w14:val="none"/>
        </w:rPr>
        <w:t xml:space="preserve"> per </w:t>
      </w:r>
      <w:proofErr w:type="spellStart"/>
      <w:r w:rsidRPr="00092992">
        <w:rPr>
          <w:rFonts w:ascii="Arial" w:eastAsia="Times New Roman" w:hAnsi="Arial" w:cs="Arial"/>
          <w:color w:val="0F0F0F"/>
          <w:kern w:val="36"/>
          <w:sz w:val="24"/>
          <w:szCs w:val="24"/>
          <w:lang w:eastAsia="es-ES"/>
          <w14:ligatures w14:val="none"/>
        </w:rPr>
        <w:t>infermeres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auxiliars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tècniques</w:t>
      </w:r>
      <w:proofErr w:type="spellEnd"/>
      <w:r w:rsidRPr="00092992">
        <w:rPr>
          <w:rFonts w:ascii="Arial" w:eastAsia="Times New Roman" w:hAnsi="Arial" w:cs="Arial"/>
          <w:color w:val="0F0F0F"/>
          <w:kern w:val="36"/>
          <w:sz w:val="24"/>
          <w:szCs w:val="24"/>
          <w:lang w:eastAsia="es-ES"/>
          <w14:ligatures w14:val="none"/>
        </w:rPr>
        <w:t xml:space="preserve"> o administratives, </w:t>
      </w:r>
      <w:proofErr w:type="spellStart"/>
      <w:r w:rsidRPr="00092992">
        <w:rPr>
          <w:rFonts w:ascii="Arial" w:eastAsia="Times New Roman" w:hAnsi="Arial" w:cs="Arial"/>
          <w:color w:val="0F0F0F"/>
          <w:kern w:val="36"/>
          <w:sz w:val="24"/>
          <w:szCs w:val="24"/>
          <w:lang w:eastAsia="es-ES"/>
          <w14:ligatures w14:val="none"/>
        </w:rPr>
        <w:t>ens</w:t>
      </w:r>
      <w:proofErr w:type="spellEnd"/>
      <w:r w:rsidRPr="00092992">
        <w:rPr>
          <w:rFonts w:ascii="Arial" w:eastAsia="Times New Roman" w:hAnsi="Arial" w:cs="Arial"/>
          <w:color w:val="0F0F0F"/>
          <w:kern w:val="36"/>
          <w:sz w:val="24"/>
          <w:szCs w:val="24"/>
          <w:lang w:eastAsia="es-ES"/>
          <w14:ligatures w14:val="none"/>
        </w:rPr>
        <w:t xml:space="preserve"> presten la </w:t>
      </w:r>
      <w:proofErr w:type="spellStart"/>
      <w:r w:rsidRPr="00092992">
        <w:rPr>
          <w:rFonts w:ascii="Arial" w:eastAsia="Times New Roman" w:hAnsi="Arial" w:cs="Arial"/>
          <w:color w:val="0F0F0F"/>
          <w:kern w:val="36"/>
          <w:sz w:val="24"/>
          <w:szCs w:val="24"/>
          <w:lang w:eastAsia="es-ES"/>
          <w14:ligatures w14:val="none"/>
        </w:rPr>
        <w:t>seua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millor</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atenció</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sense</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haver</w:t>
      </w:r>
      <w:proofErr w:type="spellEnd"/>
      <w:r w:rsidRPr="00092992">
        <w:rPr>
          <w:rFonts w:ascii="Arial" w:eastAsia="Times New Roman" w:hAnsi="Arial" w:cs="Arial"/>
          <w:color w:val="0F0F0F"/>
          <w:kern w:val="36"/>
          <w:sz w:val="24"/>
          <w:szCs w:val="24"/>
          <w:lang w:eastAsia="es-ES"/>
          <w14:ligatures w14:val="none"/>
        </w:rPr>
        <w:t xml:space="preserve"> de </w:t>
      </w:r>
      <w:proofErr w:type="spellStart"/>
      <w:r w:rsidRPr="00092992">
        <w:rPr>
          <w:rFonts w:ascii="Arial" w:eastAsia="Times New Roman" w:hAnsi="Arial" w:cs="Arial"/>
          <w:color w:val="0F0F0F"/>
          <w:kern w:val="36"/>
          <w:sz w:val="24"/>
          <w:szCs w:val="24"/>
          <w:lang w:eastAsia="es-ES"/>
          <w14:ligatures w14:val="none"/>
        </w:rPr>
        <w:t>vendre'ns</w:t>
      </w:r>
      <w:proofErr w:type="spellEnd"/>
      <w:r w:rsidRPr="00092992">
        <w:rPr>
          <w:rFonts w:ascii="Arial" w:eastAsia="Times New Roman" w:hAnsi="Arial" w:cs="Arial"/>
          <w:color w:val="0F0F0F"/>
          <w:kern w:val="36"/>
          <w:sz w:val="24"/>
          <w:szCs w:val="24"/>
          <w:lang w:eastAsia="es-ES"/>
          <w14:ligatures w14:val="none"/>
        </w:rPr>
        <w:t xml:space="preserve"> res. </w:t>
      </w:r>
      <w:proofErr w:type="spellStart"/>
      <w:r w:rsidRPr="00092992">
        <w:rPr>
          <w:rFonts w:ascii="Arial" w:eastAsia="Times New Roman" w:hAnsi="Arial" w:cs="Arial"/>
          <w:color w:val="0F0F0F"/>
          <w:kern w:val="36"/>
          <w:sz w:val="24"/>
          <w:szCs w:val="24"/>
          <w:lang w:eastAsia="es-ES"/>
          <w14:ligatures w14:val="none"/>
        </w:rPr>
        <w:t>Perquè</w:t>
      </w:r>
      <w:proofErr w:type="spellEnd"/>
      <w:r w:rsidRPr="00092992">
        <w:rPr>
          <w:rFonts w:ascii="Arial" w:eastAsia="Times New Roman" w:hAnsi="Arial" w:cs="Arial"/>
          <w:color w:val="0F0F0F"/>
          <w:kern w:val="36"/>
          <w:sz w:val="24"/>
          <w:szCs w:val="24"/>
          <w:lang w:eastAsia="es-ES"/>
          <w14:ligatures w14:val="none"/>
        </w:rPr>
        <w:t xml:space="preserve"> la </w:t>
      </w:r>
      <w:proofErr w:type="spellStart"/>
      <w:r w:rsidRPr="00092992">
        <w:rPr>
          <w:rFonts w:ascii="Arial" w:eastAsia="Times New Roman" w:hAnsi="Arial" w:cs="Arial"/>
          <w:color w:val="0F0F0F"/>
          <w:kern w:val="36"/>
          <w:sz w:val="24"/>
          <w:szCs w:val="24"/>
          <w:lang w:eastAsia="es-ES"/>
          <w14:ligatures w14:val="none"/>
        </w:rPr>
        <w:t>sanitat</w:t>
      </w:r>
      <w:proofErr w:type="spellEnd"/>
      <w:r w:rsidRPr="00092992">
        <w:rPr>
          <w:rFonts w:ascii="Arial" w:eastAsia="Times New Roman" w:hAnsi="Arial" w:cs="Arial"/>
          <w:color w:val="0F0F0F"/>
          <w:kern w:val="36"/>
          <w:sz w:val="24"/>
          <w:szCs w:val="24"/>
          <w:lang w:eastAsia="es-ES"/>
          <w14:ligatures w14:val="none"/>
        </w:rPr>
        <w:t xml:space="preserve"> pública no </w:t>
      </w:r>
      <w:proofErr w:type="spellStart"/>
      <w:r w:rsidRPr="00092992">
        <w:rPr>
          <w:rFonts w:ascii="Arial" w:eastAsia="Times New Roman" w:hAnsi="Arial" w:cs="Arial"/>
          <w:color w:val="0F0F0F"/>
          <w:kern w:val="36"/>
          <w:sz w:val="24"/>
          <w:szCs w:val="24"/>
          <w:lang w:eastAsia="es-ES"/>
          <w14:ligatures w14:val="none"/>
        </w:rPr>
        <w:t>és</w:t>
      </w:r>
      <w:proofErr w:type="spellEnd"/>
      <w:r w:rsidRPr="00092992">
        <w:rPr>
          <w:rFonts w:ascii="Arial" w:eastAsia="Times New Roman" w:hAnsi="Arial" w:cs="Arial"/>
          <w:color w:val="0F0F0F"/>
          <w:kern w:val="36"/>
          <w:sz w:val="24"/>
          <w:szCs w:val="24"/>
          <w:lang w:eastAsia="es-ES"/>
          <w14:ligatures w14:val="none"/>
        </w:rPr>
        <w:t xml:space="preserve"> una empresa; la </w:t>
      </w:r>
      <w:proofErr w:type="spellStart"/>
      <w:r w:rsidRPr="00092992">
        <w:rPr>
          <w:rFonts w:ascii="Arial" w:eastAsia="Times New Roman" w:hAnsi="Arial" w:cs="Arial"/>
          <w:color w:val="0F0F0F"/>
          <w:kern w:val="36"/>
          <w:sz w:val="24"/>
          <w:szCs w:val="24"/>
          <w:lang w:eastAsia="es-ES"/>
          <w14:ligatures w14:val="none"/>
        </w:rPr>
        <w:t>sanitat</w:t>
      </w:r>
      <w:proofErr w:type="spellEnd"/>
      <w:r w:rsidRPr="00092992">
        <w:rPr>
          <w:rFonts w:ascii="Arial" w:eastAsia="Times New Roman" w:hAnsi="Arial" w:cs="Arial"/>
          <w:color w:val="0F0F0F"/>
          <w:kern w:val="36"/>
          <w:sz w:val="24"/>
          <w:szCs w:val="24"/>
          <w:lang w:eastAsia="es-ES"/>
          <w14:ligatures w14:val="none"/>
        </w:rPr>
        <w:t xml:space="preserve"> pública </w:t>
      </w:r>
      <w:proofErr w:type="spellStart"/>
      <w:r w:rsidRPr="00092992">
        <w:rPr>
          <w:rFonts w:ascii="Arial" w:eastAsia="Times New Roman" w:hAnsi="Arial" w:cs="Arial"/>
          <w:color w:val="0F0F0F"/>
          <w:kern w:val="36"/>
          <w:sz w:val="24"/>
          <w:szCs w:val="24"/>
          <w:lang w:eastAsia="es-ES"/>
          <w14:ligatures w14:val="none"/>
        </w:rPr>
        <w:t>és</w:t>
      </w:r>
      <w:proofErr w:type="spellEnd"/>
      <w:r w:rsidRPr="00092992">
        <w:rPr>
          <w:rFonts w:ascii="Arial" w:eastAsia="Times New Roman" w:hAnsi="Arial" w:cs="Arial"/>
          <w:color w:val="0F0F0F"/>
          <w:kern w:val="36"/>
          <w:sz w:val="24"/>
          <w:szCs w:val="24"/>
          <w:lang w:eastAsia="es-ES"/>
          <w14:ligatures w14:val="none"/>
        </w:rPr>
        <w:t xml:space="preserve"> de totes. Si? , ”tota” la </w:t>
      </w:r>
      <w:proofErr w:type="spellStart"/>
      <w:r w:rsidRPr="00092992">
        <w:rPr>
          <w:rFonts w:ascii="Arial" w:eastAsia="Times New Roman" w:hAnsi="Arial" w:cs="Arial"/>
          <w:color w:val="0F0F0F"/>
          <w:kern w:val="36"/>
          <w:sz w:val="24"/>
          <w:szCs w:val="24"/>
          <w:lang w:eastAsia="es-ES"/>
          <w14:ligatures w14:val="none"/>
        </w:rPr>
        <w:t>sanitat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és</w:t>
      </w:r>
      <w:proofErr w:type="spellEnd"/>
      <w:r w:rsidRPr="00092992">
        <w:rPr>
          <w:rFonts w:ascii="Arial" w:eastAsia="Times New Roman" w:hAnsi="Arial" w:cs="Arial"/>
          <w:color w:val="0F0F0F"/>
          <w:kern w:val="36"/>
          <w:sz w:val="24"/>
          <w:szCs w:val="24"/>
          <w:lang w:eastAsia="es-ES"/>
          <w14:ligatures w14:val="none"/>
        </w:rPr>
        <w:t xml:space="preserve"> pública i de totes? </w:t>
      </w:r>
      <w:proofErr w:type="spellStart"/>
      <w:r w:rsidRPr="00092992">
        <w:rPr>
          <w:rFonts w:ascii="Arial" w:eastAsia="Times New Roman" w:hAnsi="Arial" w:cs="Arial"/>
          <w:color w:val="0F0F0F"/>
          <w:kern w:val="36"/>
          <w:sz w:val="24"/>
          <w:szCs w:val="24"/>
          <w:lang w:eastAsia="es-ES"/>
          <w14:ligatures w14:val="none"/>
        </w:rPr>
        <w:t>Desgraciadament</w:t>
      </w:r>
      <w:proofErr w:type="spellEnd"/>
      <w:r w:rsidRPr="00092992">
        <w:rPr>
          <w:rFonts w:ascii="Arial" w:eastAsia="Times New Roman" w:hAnsi="Arial" w:cs="Arial"/>
          <w:color w:val="0F0F0F"/>
          <w:kern w:val="36"/>
          <w:sz w:val="24"/>
          <w:szCs w:val="24"/>
          <w:lang w:eastAsia="es-ES"/>
          <w14:ligatures w14:val="none"/>
        </w:rPr>
        <w:t xml:space="preserve"> no. Una </w:t>
      </w:r>
      <w:proofErr w:type="spellStart"/>
      <w:r w:rsidRPr="00092992">
        <w:rPr>
          <w:rFonts w:ascii="Arial" w:eastAsia="Times New Roman" w:hAnsi="Arial" w:cs="Arial"/>
          <w:color w:val="0F0F0F"/>
          <w:kern w:val="36"/>
          <w:sz w:val="24"/>
          <w:szCs w:val="24"/>
          <w:lang w:eastAsia="es-ES"/>
          <w14:ligatures w14:val="none"/>
        </w:rPr>
        <w:t>part</w:t>
      </w:r>
      <w:proofErr w:type="spellEnd"/>
      <w:r w:rsidRPr="00092992">
        <w:rPr>
          <w:rFonts w:ascii="Arial" w:eastAsia="Times New Roman" w:hAnsi="Arial" w:cs="Arial"/>
          <w:color w:val="0F0F0F"/>
          <w:kern w:val="36"/>
          <w:sz w:val="24"/>
          <w:szCs w:val="24"/>
          <w:lang w:eastAsia="es-ES"/>
          <w14:ligatures w14:val="none"/>
        </w:rPr>
        <w:t xml:space="preserve"> de </w:t>
      </w:r>
      <w:proofErr w:type="spellStart"/>
      <w:r w:rsidRPr="00092992">
        <w:rPr>
          <w:rFonts w:ascii="Arial" w:eastAsia="Times New Roman" w:hAnsi="Arial" w:cs="Arial"/>
          <w:color w:val="0F0F0F"/>
          <w:kern w:val="36"/>
          <w:sz w:val="24"/>
          <w:szCs w:val="24"/>
          <w:lang w:eastAsia="es-ES"/>
          <w14:ligatures w14:val="none"/>
        </w:rPr>
        <w:t>l'assistència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sanitària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bàsica</w:t>
      </w:r>
      <w:proofErr w:type="spellEnd"/>
      <w:r w:rsidRPr="00092992">
        <w:rPr>
          <w:rFonts w:ascii="Arial" w:eastAsia="Times New Roman" w:hAnsi="Arial" w:cs="Arial"/>
          <w:color w:val="0F0F0F"/>
          <w:kern w:val="36"/>
          <w:sz w:val="24"/>
          <w:szCs w:val="24"/>
          <w:lang w:eastAsia="es-ES"/>
          <w14:ligatures w14:val="none"/>
        </w:rPr>
        <w:t xml:space="preserve">, a la </w:t>
      </w:r>
      <w:proofErr w:type="spellStart"/>
      <w:r w:rsidRPr="00092992">
        <w:rPr>
          <w:rFonts w:ascii="Arial" w:eastAsia="Times New Roman" w:hAnsi="Arial" w:cs="Arial"/>
          <w:color w:val="0F0F0F"/>
          <w:kern w:val="36"/>
          <w:sz w:val="24"/>
          <w:szCs w:val="24"/>
          <w:lang w:eastAsia="es-ES"/>
          <w14:ligatures w14:val="none"/>
        </w:rPr>
        <w:t>qual</w:t>
      </w:r>
      <w:proofErr w:type="spellEnd"/>
      <w:r w:rsidRPr="00092992">
        <w:rPr>
          <w:rFonts w:ascii="Arial" w:eastAsia="Times New Roman" w:hAnsi="Arial" w:cs="Arial"/>
          <w:color w:val="0F0F0F"/>
          <w:kern w:val="36"/>
          <w:sz w:val="24"/>
          <w:szCs w:val="24"/>
          <w:lang w:eastAsia="es-ES"/>
          <w14:ligatures w14:val="none"/>
        </w:rPr>
        <w:t xml:space="preserve"> totes </w:t>
      </w:r>
      <w:proofErr w:type="spellStart"/>
      <w:r w:rsidRPr="00092992">
        <w:rPr>
          <w:rFonts w:ascii="Arial" w:eastAsia="Times New Roman" w:hAnsi="Arial" w:cs="Arial"/>
          <w:color w:val="0F0F0F"/>
          <w:kern w:val="36"/>
          <w:sz w:val="24"/>
          <w:szCs w:val="24"/>
          <w:lang w:eastAsia="es-ES"/>
          <w14:ligatures w14:val="none"/>
        </w:rPr>
        <w:t>haurem</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d'acudir</w:t>
      </w:r>
      <w:proofErr w:type="spellEnd"/>
      <w:r w:rsidRPr="00092992">
        <w:rPr>
          <w:rFonts w:ascii="Arial" w:eastAsia="Times New Roman" w:hAnsi="Arial" w:cs="Arial"/>
          <w:color w:val="0F0F0F"/>
          <w:kern w:val="36"/>
          <w:sz w:val="24"/>
          <w:szCs w:val="24"/>
          <w:lang w:eastAsia="es-ES"/>
          <w14:ligatures w14:val="none"/>
        </w:rPr>
        <w:t xml:space="preserve"> en </w:t>
      </w:r>
      <w:proofErr w:type="spellStart"/>
      <w:r w:rsidRPr="00092992">
        <w:rPr>
          <w:rFonts w:ascii="Arial" w:eastAsia="Times New Roman" w:hAnsi="Arial" w:cs="Arial"/>
          <w:color w:val="0F0F0F"/>
          <w:kern w:val="36"/>
          <w:sz w:val="24"/>
          <w:szCs w:val="24"/>
          <w:lang w:eastAsia="es-ES"/>
          <w14:ligatures w14:val="none"/>
        </w:rPr>
        <w:t>algun</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moment</w:t>
      </w:r>
      <w:proofErr w:type="spellEnd"/>
      <w:r w:rsidRPr="00092992">
        <w:rPr>
          <w:rFonts w:ascii="Arial" w:eastAsia="Times New Roman" w:hAnsi="Arial" w:cs="Arial"/>
          <w:color w:val="0F0F0F"/>
          <w:kern w:val="36"/>
          <w:sz w:val="24"/>
          <w:szCs w:val="24"/>
          <w:lang w:eastAsia="es-ES"/>
          <w14:ligatures w14:val="none"/>
        </w:rPr>
        <w:t xml:space="preserve"> de la </w:t>
      </w:r>
      <w:proofErr w:type="spellStart"/>
      <w:r w:rsidRPr="00092992">
        <w:rPr>
          <w:rFonts w:ascii="Arial" w:eastAsia="Times New Roman" w:hAnsi="Arial" w:cs="Arial"/>
          <w:color w:val="0F0F0F"/>
          <w:kern w:val="36"/>
          <w:sz w:val="24"/>
          <w:szCs w:val="24"/>
          <w:lang w:eastAsia="es-ES"/>
          <w14:ligatures w14:val="none"/>
        </w:rPr>
        <w:t>nostra</w:t>
      </w:r>
      <w:proofErr w:type="spellEnd"/>
      <w:r w:rsidRPr="00092992">
        <w:rPr>
          <w:rFonts w:ascii="Arial" w:eastAsia="Times New Roman" w:hAnsi="Arial" w:cs="Arial"/>
          <w:color w:val="0F0F0F"/>
          <w:kern w:val="36"/>
          <w:sz w:val="24"/>
          <w:szCs w:val="24"/>
          <w:lang w:eastAsia="es-ES"/>
          <w14:ligatures w14:val="none"/>
        </w:rPr>
        <w:t xml:space="preserve"> vida, </w:t>
      </w:r>
      <w:proofErr w:type="spellStart"/>
      <w:r w:rsidRPr="00092992">
        <w:rPr>
          <w:rFonts w:ascii="Arial" w:eastAsia="Times New Roman" w:hAnsi="Arial" w:cs="Arial"/>
          <w:color w:val="0F0F0F"/>
          <w:kern w:val="36"/>
          <w:sz w:val="24"/>
          <w:szCs w:val="24"/>
          <w:lang w:eastAsia="es-ES"/>
          <w14:ligatures w14:val="none"/>
        </w:rPr>
        <w:t>està</w:t>
      </w:r>
      <w:proofErr w:type="spellEnd"/>
      <w:r w:rsidRPr="00092992">
        <w:rPr>
          <w:rFonts w:ascii="Arial" w:eastAsia="Times New Roman" w:hAnsi="Arial" w:cs="Arial"/>
          <w:color w:val="0F0F0F"/>
          <w:kern w:val="36"/>
          <w:sz w:val="24"/>
          <w:szCs w:val="24"/>
          <w:lang w:eastAsia="es-ES"/>
          <w14:ligatures w14:val="none"/>
        </w:rPr>
        <w:t xml:space="preserve"> al 100% en </w:t>
      </w:r>
      <w:proofErr w:type="spellStart"/>
      <w:r w:rsidRPr="00092992">
        <w:rPr>
          <w:rFonts w:ascii="Arial" w:eastAsia="Times New Roman" w:hAnsi="Arial" w:cs="Arial"/>
          <w:color w:val="0F0F0F"/>
          <w:kern w:val="36"/>
          <w:sz w:val="24"/>
          <w:szCs w:val="24"/>
          <w:lang w:eastAsia="es-ES"/>
          <w14:ligatures w14:val="none"/>
        </w:rPr>
        <w:t>mans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d'empreses</w:t>
      </w:r>
      <w:proofErr w:type="spellEnd"/>
      <w:r w:rsidRPr="00092992">
        <w:rPr>
          <w:rFonts w:ascii="Arial" w:eastAsia="Times New Roman" w:hAnsi="Arial" w:cs="Arial"/>
          <w:color w:val="0F0F0F"/>
          <w:kern w:val="36"/>
          <w:sz w:val="24"/>
          <w:szCs w:val="24"/>
          <w:lang w:eastAsia="es-ES"/>
          <w14:ligatures w14:val="none"/>
        </w:rPr>
        <w:t xml:space="preserve"> privades: </w:t>
      </w:r>
      <w:proofErr w:type="spellStart"/>
      <w:r w:rsidRPr="00092992">
        <w:rPr>
          <w:rFonts w:ascii="Arial" w:eastAsia="Times New Roman" w:hAnsi="Arial" w:cs="Arial"/>
          <w:color w:val="0F0F0F"/>
          <w:kern w:val="36"/>
          <w:sz w:val="24"/>
          <w:szCs w:val="24"/>
          <w:lang w:eastAsia="es-ES"/>
          <w14:ligatures w14:val="none"/>
        </w:rPr>
        <w:t>és</w:t>
      </w:r>
      <w:proofErr w:type="spellEnd"/>
      <w:r w:rsidRPr="00092992">
        <w:rPr>
          <w:rFonts w:ascii="Arial" w:eastAsia="Times New Roman" w:hAnsi="Arial" w:cs="Arial"/>
          <w:color w:val="0F0F0F"/>
          <w:kern w:val="36"/>
          <w:sz w:val="24"/>
          <w:szCs w:val="24"/>
          <w:lang w:eastAsia="es-ES"/>
          <w14:ligatures w14:val="none"/>
        </w:rPr>
        <w:t xml:space="preserve"> la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comunitària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Però</w:t>
      </w:r>
      <w:proofErr w:type="spellEnd"/>
      <w:r w:rsidRPr="00092992">
        <w:rPr>
          <w:rFonts w:ascii="Arial" w:eastAsia="Times New Roman" w:hAnsi="Arial" w:cs="Arial"/>
          <w:color w:val="0F0F0F"/>
          <w:kern w:val="36"/>
          <w:sz w:val="24"/>
          <w:szCs w:val="24"/>
          <w:lang w:eastAsia="es-ES"/>
          <w14:ligatures w14:val="none"/>
        </w:rPr>
        <w:t xml:space="preserve"> les </w:t>
      </w:r>
      <w:proofErr w:type="spellStart"/>
      <w:r w:rsidRPr="00092992">
        <w:rPr>
          <w:rFonts w:ascii="Arial" w:eastAsia="Times New Roman" w:hAnsi="Arial" w:cs="Arial"/>
          <w:color w:val="0F0F0F"/>
          <w:kern w:val="36"/>
          <w:sz w:val="24"/>
          <w:szCs w:val="24"/>
          <w:lang w:eastAsia="es-ES"/>
          <w14:ligatures w14:val="none"/>
        </w:rPr>
        <w:t>oficines</w:t>
      </w:r>
      <w:proofErr w:type="spellEnd"/>
      <w:r w:rsidRPr="00092992">
        <w:rPr>
          <w:rFonts w:ascii="Arial" w:eastAsia="Times New Roman" w:hAnsi="Arial" w:cs="Arial"/>
          <w:color w:val="0F0F0F"/>
          <w:kern w:val="36"/>
          <w:sz w:val="24"/>
          <w:szCs w:val="24"/>
          <w:lang w:eastAsia="es-ES"/>
          <w14:ligatures w14:val="none"/>
        </w:rPr>
        <w:t xml:space="preserve"> de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que </w:t>
      </w:r>
      <w:proofErr w:type="spellStart"/>
      <w:r w:rsidRPr="00092992">
        <w:rPr>
          <w:rFonts w:ascii="Arial" w:eastAsia="Times New Roman" w:hAnsi="Arial" w:cs="Arial"/>
          <w:color w:val="0F0F0F"/>
          <w:kern w:val="36"/>
          <w:sz w:val="24"/>
          <w:szCs w:val="24"/>
          <w:lang w:eastAsia="es-ES"/>
          <w14:ligatures w14:val="none"/>
        </w:rPr>
        <w:t>ens</w:t>
      </w:r>
      <w:proofErr w:type="spellEnd"/>
      <w:r w:rsidRPr="00092992">
        <w:rPr>
          <w:rFonts w:ascii="Arial" w:eastAsia="Times New Roman" w:hAnsi="Arial" w:cs="Arial"/>
          <w:color w:val="0F0F0F"/>
          <w:kern w:val="36"/>
          <w:sz w:val="24"/>
          <w:szCs w:val="24"/>
          <w:lang w:eastAsia="es-ES"/>
          <w14:ligatures w14:val="none"/>
        </w:rPr>
        <w:t xml:space="preserve"> subministren les medicines </w:t>
      </w:r>
      <w:proofErr w:type="spellStart"/>
      <w:r w:rsidRPr="00092992">
        <w:rPr>
          <w:rFonts w:ascii="Arial" w:eastAsia="Times New Roman" w:hAnsi="Arial" w:cs="Arial"/>
          <w:color w:val="0F0F0F"/>
          <w:kern w:val="36"/>
          <w:sz w:val="24"/>
          <w:szCs w:val="24"/>
          <w:lang w:eastAsia="es-ES"/>
          <w14:ligatures w14:val="none"/>
        </w:rPr>
        <w:t>són</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empreses</w:t>
      </w:r>
      <w:proofErr w:type="spellEnd"/>
      <w:r w:rsidRPr="00092992">
        <w:rPr>
          <w:rFonts w:ascii="Arial" w:eastAsia="Times New Roman" w:hAnsi="Arial" w:cs="Arial"/>
          <w:color w:val="0F0F0F"/>
          <w:kern w:val="36"/>
          <w:sz w:val="24"/>
          <w:szCs w:val="24"/>
          <w:lang w:eastAsia="es-ES"/>
          <w14:ligatures w14:val="none"/>
        </w:rPr>
        <w:t xml:space="preserve"> privades que </w:t>
      </w:r>
      <w:proofErr w:type="spellStart"/>
      <w:r w:rsidRPr="00092992">
        <w:rPr>
          <w:rFonts w:ascii="Arial" w:eastAsia="Times New Roman" w:hAnsi="Arial" w:cs="Arial"/>
          <w:color w:val="0F0F0F"/>
          <w:kern w:val="36"/>
          <w:sz w:val="24"/>
          <w:szCs w:val="24"/>
          <w:lang w:eastAsia="es-ES"/>
          <w14:ligatures w14:val="none"/>
        </w:rPr>
        <w:t>treballen</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dins</w:t>
      </w:r>
      <w:proofErr w:type="spellEnd"/>
      <w:r w:rsidRPr="00092992">
        <w:rPr>
          <w:rFonts w:ascii="Arial" w:eastAsia="Times New Roman" w:hAnsi="Arial" w:cs="Arial"/>
          <w:color w:val="0F0F0F"/>
          <w:kern w:val="36"/>
          <w:sz w:val="24"/>
          <w:szCs w:val="24"/>
          <w:lang w:eastAsia="es-ES"/>
          <w14:ligatures w14:val="none"/>
        </w:rPr>
        <w:t xml:space="preserve"> de la </w:t>
      </w:r>
      <w:proofErr w:type="spellStart"/>
      <w:r w:rsidRPr="00092992">
        <w:rPr>
          <w:rFonts w:ascii="Arial" w:eastAsia="Times New Roman" w:hAnsi="Arial" w:cs="Arial"/>
          <w:color w:val="0F0F0F"/>
          <w:kern w:val="36"/>
          <w:sz w:val="24"/>
          <w:szCs w:val="24"/>
          <w:lang w:eastAsia="es-ES"/>
          <w14:ligatures w14:val="none"/>
        </w:rPr>
        <w:t>sanitat</w:t>
      </w:r>
      <w:proofErr w:type="spellEnd"/>
      <w:r w:rsidRPr="00092992">
        <w:rPr>
          <w:rFonts w:ascii="Arial" w:eastAsia="Times New Roman" w:hAnsi="Arial" w:cs="Arial"/>
          <w:color w:val="0F0F0F"/>
          <w:kern w:val="36"/>
          <w:sz w:val="24"/>
          <w:szCs w:val="24"/>
          <w:lang w:eastAsia="es-ES"/>
          <w14:ligatures w14:val="none"/>
        </w:rPr>
        <w:t xml:space="preserve"> pública. I, </w:t>
      </w:r>
      <w:proofErr w:type="spellStart"/>
      <w:r w:rsidRPr="00092992">
        <w:rPr>
          <w:rFonts w:ascii="Arial" w:eastAsia="Times New Roman" w:hAnsi="Arial" w:cs="Arial"/>
          <w:color w:val="0F0F0F"/>
          <w:kern w:val="36"/>
          <w:sz w:val="24"/>
          <w:szCs w:val="24"/>
          <w:lang w:eastAsia="es-ES"/>
          <w14:ligatures w14:val="none"/>
        </w:rPr>
        <w:t>com</w:t>
      </w:r>
      <w:proofErr w:type="spellEnd"/>
      <w:r w:rsidRPr="00092992">
        <w:rPr>
          <w:rFonts w:ascii="Arial" w:eastAsia="Times New Roman" w:hAnsi="Arial" w:cs="Arial"/>
          <w:color w:val="0F0F0F"/>
          <w:kern w:val="36"/>
          <w:sz w:val="24"/>
          <w:szCs w:val="24"/>
          <w:lang w:eastAsia="es-ES"/>
          <w14:ligatures w14:val="none"/>
        </w:rPr>
        <w:t xml:space="preserve"> tota empresa privada, busquen </w:t>
      </w:r>
      <w:proofErr w:type="spellStart"/>
      <w:r w:rsidRPr="00092992">
        <w:rPr>
          <w:rFonts w:ascii="Arial" w:eastAsia="Times New Roman" w:hAnsi="Arial" w:cs="Arial"/>
          <w:color w:val="0F0F0F"/>
          <w:kern w:val="36"/>
          <w:sz w:val="24"/>
          <w:szCs w:val="24"/>
          <w:lang w:eastAsia="es-ES"/>
          <w14:ligatures w14:val="none"/>
        </w:rPr>
        <w:t>obtindre</w:t>
      </w:r>
      <w:proofErr w:type="spellEnd"/>
      <w:r w:rsidRPr="00092992">
        <w:rPr>
          <w:rFonts w:ascii="Arial" w:eastAsia="Times New Roman" w:hAnsi="Arial" w:cs="Arial"/>
          <w:color w:val="0F0F0F"/>
          <w:kern w:val="36"/>
          <w:sz w:val="24"/>
          <w:szCs w:val="24"/>
          <w:lang w:eastAsia="es-ES"/>
          <w14:ligatures w14:val="none"/>
        </w:rPr>
        <w:t xml:space="preserve"> un </w:t>
      </w:r>
      <w:proofErr w:type="spellStart"/>
      <w:r w:rsidRPr="00092992">
        <w:rPr>
          <w:rFonts w:ascii="Arial" w:eastAsia="Times New Roman" w:hAnsi="Arial" w:cs="Arial"/>
          <w:color w:val="0F0F0F"/>
          <w:kern w:val="36"/>
          <w:sz w:val="24"/>
          <w:szCs w:val="24"/>
          <w:lang w:eastAsia="es-ES"/>
          <w14:ligatures w14:val="none"/>
        </w:rPr>
        <w:t>benefici</w:t>
      </w:r>
      <w:proofErr w:type="spellEnd"/>
      <w:r w:rsidRPr="00092992">
        <w:rPr>
          <w:rFonts w:ascii="Arial" w:eastAsia="Times New Roman" w:hAnsi="Arial" w:cs="Arial"/>
          <w:color w:val="0F0F0F"/>
          <w:kern w:val="36"/>
          <w:sz w:val="24"/>
          <w:szCs w:val="24"/>
          <w:lang w:eastAsia="es-ES"/>
          <w14:ligatures w14:val="none"/>
        </w:rPr>
        <w:t xml:space="preserve"> per la </w:t>
      </w:r>
      <w:proofErr w:type="spellStart"/>
      <w:r w:rsidRPr="00092992">
        <w:rPr>
          <w:rFonts w:ascii="Arial" w:eastAsia="Times New Roman" w:hAnsi="Arial" w:cs="Arial"/>
          <w:color w:val="0F0F0F"/>
          <w:kern w:val="36"/>
          <w:sz w:val="24"/>
          <w:szCs w:val="24"/>
          <w:lang w:eastAsia="es-ES"/>
          <w14:ligatures w14:val="none"/>
        </w:rPr>
        <w:t>seua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activitat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Ací</w:t>
      </w:r>
      <w:proofErr w:type="spellEnd"/>
      <w:r w:rsidRPr="00092992">
        <w:rPr>
          <w:rFonts w:ascii="Arial" w:eastAsia="Times New Roman" w:hAnsi="Arial" w:cs="Arial"/>
          <w:color w:val="0F0F0F"/>
          <w:kern w:val="36"/>
          <w:sz w:val="24"/>
          <w:szCs w:val="24"/>
          <w:lang w:eastAsia="es-ES"/>
          <w14:ligatures w14:val="none"/>
        </w:rPr>
        <w:t xml:space="preserve"> radica la </w:t>
      </w:r>
      <w:proofErr w:type="spellStart"/>
      <w:r w:rsidRPr="00092992">
        <w:rPr>
          <w:rFonts w:ascii="Arial" w:eastAsia="Times New Roman" w:hAnsi="Arial" w:cs="Arial"/>
          <w:color w:val="0F0F0F"/>
          <w:kern w:val="36"/>
          <w:sz w:val="24"/>
          <w:szCs w:val="24"/>
          <w:lang w:eastAsia="es-ES"/>
          <w14:ligatures w14:val="none"/>
        </w:rPr>
        <w:t>seua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diferència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amb</w:t>
      </w:r>
      <w:proofErr w:type="spellEnd"/>
      <w:r w:rsidRPr="00092992">
        <w:rPr>
          <w:rFonts w:ascii="Arial" w:eastAsia="Times New Roman" w:hAnsi="Arial" w:cs="Arial"/>
          <w:color w:val="0F0F0F"/>
          <w:kern w:val="36"/>
          <w:sz w:val="24"/>
          <w:szCs w:val="24"/>
          <w:lang w:eastAsia="es-ES"/>
          <w14:ligatures w14:val="none"/>
        </w:rPr>
        <w:t xml:space="preserve"> una empresa pública: </w:t>
      </w:r>
      <w:proofErr w:type="spellStart"/>
      <w:r w:rsidRPr="00092992">
        <w:rPr>
          <w:rFonts w:ascii="Arial" w:eastAsia="Times New Roman" w:hAnsi="Arial" w:cs="Arial"/>
          <w:color w:val="0F0F0F"/>
          <w:kern w:val="36"/>
          <w:sz w:val="24"/>
          <w:szCs w:val="24"/>
          <w:lang w:eastAsia="es-ES"/>
          <w14:ligatures w14:val="none"/>
        </w:rPr>
        <w:t>mentre</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aquesta</w:t>
      </w:r>
      <w:proofErr w:type="spellEnd"/>
      <w:r w:rsidRPr="00092992">
        <w:rPr>
          <w:rFonts w:ascii="Arial" w:eastAsia="Times New Roman" w:hAnsi="Arial" w:cs="Arial"/>
          <w:color w:val="0F0F0F"/>
          <w:kern w:val="36"/>
          <w:sz w:val="24"/>
          <w:szCs w:val="24"/>
          <w:lang w:eastAsia="es-ES"/>
          <w14:ligatures w14:val="none"/>
        </w:rPr>
        <w:t xml:space="preserve"> té per fi donar un </w:t>
      </w:r>
      <w:proofErr w:type="spellStart"/>
      <w:r w:rsidRPr="00092992">
        <w:rPr>
          <w:rFonts w:ascii="Arial" w:eastAsia="Times New Roman" w:hAnsi="Arial" w:cs="Arial"/>
          <w:color w:val="0F0F0F"/>
          <w:kern w:val="36"/>
          <w:sz w:val="24"/>
          <w:szCs w:val="24"/>
          <w:lang w:eastAsia="es-ES"/>
          <w14:ligatures w14:val="none"/>
        </w:rPr>
        <w:t>servei</w:t>
      </w:r>
      <w:proofErr w:type="spellEnd"/>
      <w:r w:rsidRPr="00092992">
        <w:rPr>
          <w:rFonts w:ascii="Arial" w:eastAsia="Times New Roman" w:hAnsi="Arial" w:cs="Arial"/>
          <w:color w:val="0F0F0F"/>
          <w:kern w:val="36"/>
          <w:sz w:val="24"/>
          <w:szCs w:val="24"/>
          <w:lang w:eastAsia="es-ES"/>
          <w14:ligatures w14:val="none"/>
        </w:rPr>
        <w:t xml:space="preserve">, aquelles </w:t>
      </w:r>
      <w:proofErr w:type="spellStart"/>
      <w:r w:rsidRPr="00092992">
        <w:rPr>
          <w:rFonts w:ascii="Arial" w:eastAsia="Times New Roman" w:hAnsi="Arial" w:cs="Arial"/>
          <w:color w:val="0F0F0F"/>
          <w:kern w:val="36"/>
          <w:sz w:val="24"/>
          <w:szCs w:val="24"/>
          <w:lang w:eastAsia="es-ES"/>
          <w14:ligatures w14:val="none"/>
        </w:rPr>
        <w:t>tenen</w:t>
      </w:r>
      <w:proofErr w:type="spellEnd"/>
      <w:r w:rsidRPr="00092992">
        <w:rPr>
          <w:rFonts w:ascii="Arial" w:eastAsia="Times New Roman" w:hAnsi="Arial" w:cs="Arial"/>
          <w:color w:val="0F0F0F"/>
          <w:kern w:val="36"/>
          <w:sz w:val="24"/>
          <w:szCs w:val="24"/>
          <w:lang w:eastAsia="es-ES"/>
          <w14:ligatures w14:val="none"/>
        </w:rPr>
        <w:t xml:space="preserve"> per fi </w:t>
      </w:r>
      <w:proofErr w:type="spellStart"/>
      <w:r w:rsidRPr="00092992">
        <w:rPr>
          <w:rFonts w:ascii="Arial" w:eastAsia="Times New Roman" w:hAnsi="Arial" w:cs="Arial"/>
          <w:color w:val="0F0F0F"/>
          <w:kern w:val="36"/>
          <w:sz w:val="24"/>
          <w:szCs w:val="24"/>
          <w:lang w:eastAsia="es-ES"/>
          <w14:ligatures w14:val="none"/>
        </w:rPr>
        <w:t>obtindre</w:t>
      </w:r>
      <w:proofErr w:type="spellEnd"/>
      <w:r w:rsidRPr="00092992">
        <w:rPr>
          <w:rFonts w:ascii="Arial" w:eastAsia="Times New Roman" w:hAnsi="Arial" w:cs="Arial"/>
          <w:color w:val="0F0F0F"/>
          <w:kern w:val="36"/>
          <w:sz w:val="24"/>
          <w:szCs w:val="24"/>
          <w:lang w:eastAsia="es-ES"/>
          <w14:ligatures w14:val="none"/>
        </w:rPr>
        <w:t xml:space="preserve"> un </w:t>
      </w:r>
      <w:proofErr w:type="spellStart"/>
      <w:r w:rsidRPr="00092992">
        <w:rPr>
          <w:rFonts w:ascii="Arial" w:eastAsia="Times New Roman" w:hAnsi="Arial" w:cs="Arial"/>
          <w:color w:val="0F0F0F"/>
          <w:kern w:val="36"/>
          <w:sz w:val="24"/>
          <w:szCs w:val="24"/>
          <w:lang w:eastAsia="es-ES"/>
          <w14:ligatures w14:val="none"/>
        </w:rPr>
        <w:t>rèdit</w:t>
      </w:r>
      <w:proofErr w:type="spellEnd"/>
      <w:r w:rsidRPr="00092992">
        <w:rPr>
          <w:rFonts w:ascii="Arial" w:eastAsia="Times New Roman" w:hAnsi="Arial" w:cs="Arial"/>
          <w:color w:val="0F0F0F"/>
          <w:kern w:val="36"/>
          <w:sz w:val="24"/>
          <w:szCs w:val="24"/>
          <w:lang w:eastAsia="es-ES"/>
          <w14:ligatures w14:val="none"/>
        </w:rPr>
        <w:t xml:space="preserve">. I </w:t>
      </w:r>
      <w:proofErr w:type="spellStart"/>
      <w:r w:rsidRPr="00092992">
        <w:rPr>
          <w:rFonts w:ascii="Arial" w:eastAsia="Times New Roman" w:hAnsi="Arial" w:cs="Arial"/>
          <w:color w:val="0F0F0F"/>
          <w:kern w:val="36"/>
          <w:sz w:val="24"/>
          <w:szCs w:val="24"/>
          <w:lang w:eastAsia="es-ES"/>
          <w14:ligatures w14:val="none"/>
        </w:rPr>
        <w:t>com</w:t>
      </w:r>
      <w:proofErr w:type="spellEnd"/>
      <w:r w:rsidRPr="00092992">
        <w:rPr>
          <w:rFonts w:ascii="Arial" w:eastAsia="Times New Roman" w:hAnsi="Arial" w:cs="Arial"/>
          <w:color w:val="0F0F0F"/>
          <w:kern w:val="36"/>
          <w:sz w:val="24"/>
          <w:szCs w:val="24"/>
          <w:lang w:eastAsia="es-ES"/>
          <w14:ligatures w14:val="none"/>
        </w:rPr>
        <w:t xml:space="preserve"> una empresa de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obté</w:t>
      </w:r>
      <w:proofErr w:type="spellEnd"/>
      <w:r w:rsidRPr="00092992">
        <w:rPr>
          <w:rFonts w:ascii="Arial" w:eastAsia="Times New Roman" w:hAnsi="Arial" w:cs="Arial"/>
          <w:color w:val="0F0F0F"/>
          <w:kern w:val="36"/>
          <w:sz w:val="24"/>
          <w:szCs w:val="24"/>
          <w:lang w:eastAsia="es-ES"/>
          <w14:ligatures w14:val="none"/>
        </w:rPr>
        <w:t xml:space="preserve"> el </w:t>
      </w:r>
      <w:proofErr w:type="spellStart"/>
      <w:r w:rsidRPr="00092992">
        <w:rPr>
          <w:rFonts w:ascii="Arial" w:eastAsia="Times New Roman" w:hAnsi="Arial" w:cs="Arial"/>
          <w:color w:val="0F0F0F"/>
          <w:kern w:val="36"/>
          <w:sz w:val="24"/>
          <w:szCs w:val="24"/>
          <w:lang w:eastAsia="es-ES"/>
          <w14:ligatures w14:val="none"/>
        </w:rPr>
        <w:t>seu</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rèdit</w:t>
      </w:r>
      <w:proofErr w:type="spellEnd"/>
      <w:r w:rsidRPr="00092992">
        <w:rPr>
          <w:rFonts w:ascii="Arial" w:eastAsia="Times New Roman" w:hAnsi="Arial" w:cs="Arial"/>
          <w:color w:val="0F0F0F"/>
          <w:kern w:val="36"/>
          <w:sz w:val="24"/>
          <w:szCs w:val="24"/>
          <w:lang w:eastAsia="es-ES"/>
          <w14:ligatures w14:val="none"/>
        </w:rPr>
        <w:t xml:space="preserve"> de la venda de “</w:t>
      </w:r>
      <w:proofErr w:type="spellStart"/>
      <w:r w:rsidRPr="00092992">
        <w:rPr>
          <w:rFonts w:ascii="Arial" w:eastAsia="Times New Roman" w:hAnsi="Arial" w:cs="Arial"/>
          <w:color w:val="0F0F0F"/>
          <w:kern w:val="36"/>
          <w:sz w:val="24"/>
          <w:szCs w:val="24"/>
          <w:lang w:eastAsia="es-ES"/>
          <w14:ligatures w14:val="none"/>
        </w:rPr>
        <w:t>medicaments</w:t>
      </w:r>
      <w:proofErr w:type="spellEnd"/>
      <w:r w:rsidRPr="00092992">
        <w:rPr>
          <w:rFonts w:ascii="Arial" w:eastAsia="Times New Roman" w:hAnsi="Arial" w:cs="Arial"/>
          <w:color w:val="0F0F0F"/>
          <w:kern w:val="36"/>
          <w:sz w:val="24"/>
          <w:szCs w:val="24"/>
          <w:lang w:eastAsia="es-ES"/>
          <w14:ligatures w14:val="none"/>
        </w:rPr>
        <w:t xml:space="preserve">”, en la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comunitària</w:t>
      </w:r>
      <w:proofErr w:type="spellEnd"/>
      <w:r w:rsidRPr="00092992">
        <w:rPr>
          <w:rFonts w:ascii="Arial" w:eastAsia="Times New Roman" w:hAnsi="Arial" w:cs="Arial"/>
          <w:color w:val="0F0F0F"/>
          <w:kern w:val="36"/>
          <w:sz w:val="24"/>
          <w:szCs w:val="24"/>
          <w:lang w:eastAsia="es-ES"/>
          <w14:ligatures w14:val="none"/>
        </w:rPr>
        <w:t xml:space="preserve"> no </w:t>
      </w:r>
      <w:proofErr w:type="spellStart"/>
      <w:r w:rsidRPr="00092992">
        <w:rPr>
          <w:rFonts w:ascii="Arial" w:eastAsia="Times New Roman" w:hAnsi="Arial" w:cs="Arial"/>
          <w:color w:val="0F0F0F"/>
          <w:kern w:val="36"/>
          <w:sz w:val="24"/>
          <w:szCs w:val="24"/>
          <w:lang w:eastAsia="es-ES"/>
          <w14:ligatures w14:val="none"/>
        </w:rPr>
        <w:t>sols</w:t>
      </w:r>
      <w:proofErr w:type="spellEnd"/>
      <w:r w:rsidRPr="00092992">
        <w:rPr>
          <w:rFonts w:ascii="Arial" w:eastAsia="Times New Roman" w:hAnsi="Arial" w:cs="Arial"/>
          <w:color w:val="0F0F0F"/>
          <w:kern w:val="36"/>
          <w:sz w:val="24"/>
          <w:szCs w:val="24"/>
          <w:lang w:eastAsia="es-ES"/>
          <w14:ligatures w14:val="none"/>
        </w:rPr>
        <w:t xml:space="preserve"> es </w:t>
      </w:r>
      <w:proofErr w:type="spellStart"/>
      <w:r w:rsidRPr="00092992">
        <w:rPr>
          <w:rFonts w:ascii="Arial" w:eastAsia="Times New Roman" w:hAnsi="Arial" w:cs="Arial"/>
          <w:color w:val="0F0F0F"/>
          <w:kern w:val="36"/>
          <w:sz w:val="24"/>
          <w:szCs w:val="24"/>
          <w:lang w:eastAsia="es-ES"/>
          <w14:ligatures w14:val="none"/>
        </w:rPr>
        <w:t>troben</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medicaments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testats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eficaços</w:t>
      </w:r>
      <w:proofErr w:type="spellEnd"/>
      <w:r w:rsidRPr="00092992">
        <w:rPr>
          <w:rFonts w:ascii="Arial" w:eastAsia="Times New Roman" w:hAnsi="Arial" w:cs="Arial"/>
          <w:color w:val="0F0F0F"/>
          <w:kern w:val="36"/>
          <w:sz w:val="24"/>
          <w:szCs w:val="24"/>
          <w:lang w:eastAsia="es-ES"/>
          <w14:ligatures w14:val="none"/>
        </w:rPr>
        <w:t xml:space="preserve"> i </w:t>
      </w:r>
      <w:proofErr w:type="spellStart"/>
      <w:r w:rsidRPr="00092992">
        <w:rPr>
          <w:rFonts w:ascii="Arial" w:eastAsia="Times New Roman" w:hAnsi="Arial" w:cs="Arial"/>
          <w:color w:val="0F0F0F"/>
          <w:kern w:val="36"/>
          <w:sz w:val="24"/>
          <w:szCs w:val="24"/>
          <w:lang w:eastAsia="es-ES"/>
          <w14:ligatures w14:val="none"/>
        </w:rPr>
        <w:t>eficients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sinó</w:t>
      </w:r>
      <w:proofErr w:type="spellEnd"/>
      <w:r w:rsidRPr="00092992">
        <w:rPr>
          <w:rFonts w:ascii="Arial" w:eastAsia="Times New Roman" w:hAnsi="Arial" w:cs="Arial"/>
          <w:color w:val="0F0F0F"/>
          <w:kern w:val="36"/>
          <w:sz w:val="24"/>
          <w:szCs w:val="24"/>
          <w:lang w:eastAsia="es-ES"/>
          <w14:ligatures w14:val="none"/>
        </w:rPr>
        <w:t xml:space="preserve"> una </w:t>
      </w:r>
      <w:proofErr w:type="spellStart"/>
      <w:r w:rsidRPr="00092992">
        <w:rPr>
          <w:rFonts w:ascii="Arial" w:eastAsia="Times New Roman" w:hAnsi="Arial" w:cs="Arial"/>
          <w:color w:val="0F0F0F"/>
          <w:kern w:val="36"/>
          <w:sz w:val="24"/>
          <w:szCs w:val="24"/>
          <w:lang w:eastAsia="es-ES"/>
          <w14:ligatures w14:val="none"/>
        </w:rPr>
        <w:t>infinitat</w:t>
      </w:r>
      <w:proofErr w:type="spellEnd"/>
      <w:r w:rsidRPr="00092992">
        <w:rPr>
          <w:rFonts w:ascii="Arial" w:eastAsia="Times New Roman" w:hAnsi="Arial" w:cs="Arial"/>
          <w:color w:val="0F0F0F"/>
          <w:kern w:val="36"/>
          <w:sz w:val="24"/>
          <w:szCs w:val="24"/>
          <w:lang w:eastAsia="es-ES"/>
          <w14:ligatures w14:val="none"/>
        </w:rPr>
        <w:t xml:space="preserve"> de </w:t>
      </w:r>
      <w:proofErr w:type="spellStart"/>
      <w:r w:rsidRPr="00092992">
        <w:rPr>
          <w:rFonts w:ascii="Arial" w:eastAsia="Times New Roman" w:hAnsi="Arial" w:cs="Arial"/>
          <w:color w:val="0F0F0F"/>
          <w:kern w:val="36"/>
          <w:sz w:val="24"/>
          <w:szCs w:val="24"/>
          <w:lang w:eastAsia="es-ES"/>
          <w14:ligatures w14:val="none"/>
        </w:rPr>
        <w:t>productes</w:t>
      </w:r>
      <w:proofErr w:type="spellEnd"/>
      <w:r w:rsidRPr="00092992">
        <w:rPr>
          <w:rFonts w:ascii="Arial" w:eastAsia="Times New Roman" w:hAnsi="Arial" w:cs="Arial"/>
          <w:color w:val="0F0F0F"/>
          <w:kern w:val="36"/>
          <w:sz w:val="24"/>
          <w:szCs w:val="24"/>
          <w:lang w:eastAsia="es-ES"/>
          <w14:ligatures w14:val="none"/>
        </w:rPr>
        <w:t xml:space="preserve"> que </w:t>
      </w:r>
      <w:proofErr w:type="spellStart"/>
      <w:r w:rsidRPr="00092992">
        <w:rPr>
          <w:rFonts w:ascii="Arial" w:eastAsia="Times New Roman" w:hAnsi="Arial" w:cs="Arial"/>
          <w:color w:val="0F0F0F"/>
          <w:kern w:val="36"/>
          <w:sz w:val="24"/>
          <w:szCs w:val="24"/>
          <w:lang w:eastAsia="es-ES"/>
          <w14:ligatures w14:val="none"/>
        </w:rPr>
        <w:t>són</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venuts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als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pacients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sense</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més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virtut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comprovada</w:t>
      </w:r>
      <w:proofErr w:type="spellEnd"/>
      <w:r w:rsidRPr="00092992">
        <w:rPr>
          <w:rFonts w:ascii="Arial" w:eastAsia="Times New Roman" w:hAnsi="Arial" w:cs="Arial"/>
          <w:color w:val="0F0F0F"/>
          <w:kern w:val="36"/>
          <w:sz w:val="24"/>
          <w:szCs w:val="24"/>
          <w:lang w:eastAsia="es-ES"/>
          <w14:ligatures w14:val="none"/>
        </w:rPr>
        <w:t xml:space="preserve"> que el </w:t>
      </w:r>
      <w:proofErr w:type="spellStart"/>
      <w:r w:rsidRPr="00092992">
        <w:rPr>
          <w:rFonts w:ascii="Arial" w:eastAsia="Times New Roman" w:hAnsi="Arial" w:cs="Arial"/>
          <w:color w:val="0F0F0F"/>
          <w:kern w:val="36"/>
          <w:sz w:val="24"/>
          <w:szCs w:val="24"/>
          <w:lang w:eastAsia="es-ES"/>
          <w14:ligatures w14:val="none"/>
        </w:rPr>
        <w:t>seu</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benefici</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econòmic</w:t>
      </w:r>
      <w:proofErr w:type="spellEnd"/>
      <w:r w:rsidRPr="00092992">
        <w:rPr>
          <w:rFonts w:ascii="Arial" w:eastAsia="Times New Roman" w:hAnsi="Arial" w:cs="Arial"/>
          <w:color w:val="0F0F0F"/>
          <w:kern w:val="36"/>
          <w:sz w:val="24"/>
          <w:szCs w:val="24"/>
          <w:lang w:eastAsia="es-ES"/>
          <w14:ligatures w14:val="none"/>
        </w:rPr>
        <w:t xml:space="preserve"> i la </w:t>
      </w:r>
      <w:proofErr w:type="spellStart"/>
      <w:r w:rsidRPr="00092992">
        <w:rPr>
          <w:rFonts w:ascii="Arial" w:eastAsia="Times New Roman" w:hAnsi="Arial" w:cs="Arial"/>
          <w:color w:val="0F0F0F"/>
          <w:kern w:val="36"/>
          <w:sz w:val="24"/>
          <w:szCs w:val="24"/>
          <w:lang w:eastAsia="es-ES"/>
          <w14:ligatures w14:val="none"/>
        </w:rPr>
        <w:t>seua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capacitat</w:t>
      </w:r>
      <w:proofErr w:type="spellEnd"/>
      <w:r w:rsidRPr="00092992">
        <w:rPr>
          <w:rFonts w:ascii="Arial" w:eastAsia="Times New Roman" w:hAnsi="Arial" w:cs="Arial"/>
          <w:color w:val="0F0F0F"/>
          <w:kern w:val="36"/>
          <w:sz w:val="24"/>
          <w:szCs w:val="24"/>
          <w:lang w:eastAsia="es-ES"/>
          <w14:ligatures w14:val="none"/>
        </w:rPr>
        <w:t xml:space="preserve"> per a </w:t>
      </w:r>
      <w:proofErr w:type="spellStart"/>
      <w:r w:rsidRPr="00092992">
        <w:rPr>
          <w:rFonts w:ascii="Arial" w:eastAsia="Times New Roman" w:hAnsi="Arial" w:cs="Arial"/>
          <w:color w:val="0F0F0F"/>
          <w:kern w:val="36"/>
          <w:sz w:val="24"/>
          <w:szCs w:val="24"/>
          <w:lang w:eastAsia="es-ES"/>
          <w14:ligatures w14:val="none"/>
        </w:rPr>
        <w:t>aprimar</w:t>
      </w:r>
      <w:proofErr w:type="spellEnd"/>
      <w:r w:rsidRPr="00092992">
        <w:rPr>
          <w:rFonts w:ascii="Arial" w:eastAsia="Times New Roman" w:hAnsi="Arial" w:cs="Arial"/>
          <w:color w:val="0F0F0F"/>
          <w:kern w:val="36"/>
          <w:sz w:val="24"/>
          <w:szCs w:val="24"/>
          <w:lang w:eastAsia="es-ES"/>
          <w14:ligatures w14:val="none"/>
        </w:rPr>
        <w:t xml:space="preserve">-nos la cartera, des de </w:t>
      </w:r>
      <w:proofErr w:type="spellStart"/>
      <w:r w:rsidRPr="00092992">
        <w:rPr>
          <w:rFonts w:ascii="Arial" w:eastAsia="Times New Roman" w:hAnsi="Arial" w:cs="Arial"/>
          <w:color w:val="0F0F0F"/>
          <w:kern w:val="36"/>
          <w:sz w:val="24"/>
          <w:szCs w:val="24"/>
          <w:lang w:eastAsia="es-ES"/>
          <w14:ligatures w14:val="none"/>
        </w:rPr>
        <w:t>productes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aprimadors</w:t>
      </w:r>
      <w:proofErr w:type="spellEnd"/>
      <w:r w:rsidRPr="00092992">
        <w:rPr>
          <w:rFonts w:ascii="Arial" w:eastAsia="Times New Roman" w:hAnsi="Arial" w:cs="Arial"/>
          <w:color w:val="0F0F0F"/>
          <w:kern w:val="36"/>
          <w:sz w:val="24"/>
          <w:szCs w:val="24"/>
          <w:lang w:eastAsia="es-ES"/>
          <w14:ligatures w14:val="none"/>
        </w:rPr>
        <w:t xml:space="preserve"> a </w:t>
      </w:r>
      <w:proofErr w:type="spellStart"/>
      <w:r w:rsidRPr="00092992">
        <w:rPr>
          <w:rFonts w:ascii="Arial" w:eastAsia="Times New Roman" w:hAnsi="Arial" w:cs="Arial"/>
          <w:color w:val="0F0F0F"/>
          <w:kern w:val="36"/>
          <w:sz w:val="24"/>
          <w:szCs w:val="24"/>
          <w:lang w:eastAsia="es-ES"/>
          <w14:ligatures w14:val="none"/>
        </w:rPr>
        <w:t>regeneradors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capil·lars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activadors</w:t>
      </w:r>
      <w:proofErr w:type="spellEnd"/>
      <w:r w:rsidRPr="00092992">
        <w:rPr>
          <w:rFonts w:ascii="Arial" w:eastAsia="Times New Roman" w:hAnsi="Arial" w:cs="Arial"/>
          <w:color w:val="0F0F0F"/>
          <w:kern w:val="36"/>
          <w:sz w:val="24"/>
          <w:szCs w:val="24"/>
          <w:lang w:eastAsia="es-ES"/>
          <w14:ligatures w14:val="none"/>
        </w:rPr>
        <w:t xml:space="preserve"> de defenses o </w:t>
      </w:r>
      <w:proofErr w:type="spellStart"/>
      <w:r w:rsidRPr="00092992">
        <w:rPr>
          <w:rFonts w:ascii="Arial" w:eastAsia="Times New Roman" w:hAnsi="Arial" w:cs="Arial"/>
          <w:color w:val="0F0F0F"/>
          <w:kern w:val="36"/>
          <w:sz w:val="24"/>
          <w:szCs w:val="24"/>
          <w:lang w:eastAsia="es-ES"/>
          <w14:ligatures w14:val="none"/>
        </w:rPr>
        <w:t>regeneradors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d'articulacions</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Aquesta</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aberració</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ocorreria</w:t>
      </w:r>
      <w:proofErr w:type="spellEnd"/>
      <w:r w:rsidRPr="00092992">
        <w:rPr>
          <w:rFonts w:ascii="Arial" w:eastAsia="Times New Roman" w:hAnsi="Arial" w:cs="Arial"/>
          <w:color w:val="0F0F0F"/>
          <w:kern w:val="36"/>
          <w:sz w:val="24"/>
          <w:szCs w:val="24"/>
          <w:lang w:eastAsia="es-ES"/>
          <w14:ligatures w14:val="none"/>
        </w:rPr>
        <w:t xml:space="preserve"> en una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pública que “no” </w:t>
      </w:r>
      <w:proofErr w:type="spellStart"/>
      <w:r w:rsidRPr="00092992">
        <w:rPr>
          <w:rFonts w:ascii="Arial" w:eastAsia="Times New Roman" w:hAnsi="Arial" w:cs="Arial"/>
          <w:color w:val="0F0F0F"/>
          <w:kern w:val="36"/>
          <w:sz w:val="24"/>
          <w:szCs w:val="24"/>
          <w:lang w:eastAsia="es-ES"/>
          <w14:ligatures w14:val="none"/>
        </w:rPr>
        <w:t>confonguera</w:t>
      </w:r>
      <w:proofErr w:type="spellEnd"/>
      <w:r w:rsidRPr="00092992">
        <w:rPr>
          <w:rFonts w:ascii="Arial" w:eastAsia="Times New Roman" w:hAnsi="Arial" w:cs="Arial"/>
          <w:color w:val="0F0F0F"/>
          <w:kern w:val="36"/>
          <w:sz w:val="24"/>
          <w:szCs w:val="24"/>
          <w:lang w:eastAsia="es-ES"/>
          <w14:ligatures w14:val="none"/>
        </w:rPr>
        <w:t xml:space="preserve"> la </w:t>
      </w:r>
      <w:proofErr w:type="spellStart"/>
      <w:r w:rsidRPr="00092992">
        <w:rPr>
          <w:rFonts w:ascii="Arial" w:eastAsia="Times New Roman" w:hAnsi="Arial" w:cs="Arial"/>
          <w:color w:val="0F0F0F"/>
          <w:kern w:val="36"/>
          <w:sz w:val="24"/>
          <w:szCs w:val="24"/>
          <w:lang w:eastAsia="es-ES"/>
          <w14:ligatures w14:val="none"/>
        </w:rPr>
        <w:t>salut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amb</w:t>
      </w:r>
      <w:proofErr w:type="spellEnd"/>
      <w:r w:rsidRPr="00092992">
        <w:rPr>
          <w:rFonts w:ascii="Arial" w:eastAsia="Times New Roman" w:hAnsi="Arial" w:cs="Arial"/>
          <w:color w:val="0F0F0F"/>
          <w:kern w:val="36"/>
          <w:sz w:val="24"/>
          <w:szCs w:val="24"/>
          <w:lang w:eastAsia="es-ES"/>
          <w14:ligatures w14:val="none"/>
        </w:rPr>
        <w:t xml:space="preserve"> el </w:t>
      </w:r>
      <w:proofErr w:type="spellStart"/>
      <w:r w:rsidRPr="00092992">
        <w:rPr>
          <w:rFonts w:ascii="Arial" w:eastAsia="Times New Roman" w:hAnsi="Arial" w:cs="Arial"/>
          <w:color w:val="0F0F0F"/>
          <w:kern w:val="36"/>
          <w:sz w:val="24"/>
          <w:szCs w:val="24"/>
          <w:lang w:eastAsia="es-ES"/>
          <w14:ligatures w14:val="none"/>
        </w:rPr>
        <w:t>benefici</w:t>
      </w:r>
      <w:proofErr w:type="spellEnd"/>
      <w:r w:rsidRPr="00092992">
        <w:rPr>
          <w:rFonts w:ascii="Arial" w:eastAsia="Times New Roman" w:hAnsi="Arial" w:cs="Arial"/>
          <w:color w:val="0F0F0F"/>
          <w:kern w:val="36"/>
          <w:sz w:val="24"/>
          <w:szCs w:val="24"/>
          <w:lang w:eastAsia="es-ES"/>
          <w14:ligatures w14:val="none"/>
        </w:rPr>
        <w:t xml:space="preserve"> empresarial? Una </w:t>
      </w:r>
      <w:proofErr w:type="spellStart"/>
      <w:r w:rsidRPr="00092992">
        <w:rPr>
          <w:rFonts w:ascii="Arial" w:eastAsia="Times New Roman" w:hAnsi="Arial" w:cs="Arial"/>
          <w:color w:val="0F0F0F"/>
          <w:kern w:val="36"/>
          <w:sz w:val="24"/>
          <w:szCs w:val="24"/>
          <w:lang w:eastAsia="es-ES"/>
          <w14:ligatures w14:val="none"/>
        </w:rPr>
        <w:t>gestió</w:t>
      </w:r>
      <w:proofErr w:type="spellEnd"/>
      <w:r w:rsidRPr="00092992">
        <w:rPr>
          <w:rFonts w:ascii="Arial" w:eastAsia="Times New Roman" w:hAnsi="Arial" w:cs="Arial"/>
          <w:color w:val="0F0F0F"/>
          <w:kern w:val="36"/>
          <w:sz w:val="24"/>
          <w:szCs w:val="24"/>
          <w:lang w:eastAsia="es-ES"/>
          <w14:ligatures w14:val="none"/>
        </w:rPr>
        <w:t xml:space="preserve"> de </w:t>
      </w:r>
      <w:proofErr w:type="spellStart"/>
      <w:r w:rsidRPr="00092992">
        <w:rPr>
          <w:rFonts w:ascii="Arial" w:eastAsia="Times New Roman" w:hAnsi="Arial" w:cs="Arial"/>
          <w:color w:val="0F0F0F"/>
          <w:kern w:val="36"/>
          <w:sz w:val="24"/>
          <w:szCs w:val="24"/>
          <w:lang w:eastAsia="es-ES"/>
          <w14:ligatures w14:val="none"/>
        </w:rPr>
        <w:t>farmàcia</w:t>
      </w:r>
      <w:proofErr w:type="spellEnd"/>
      <w:r w:rsidRPr="00092992">
        <w:rPr>
          <w:rFonts w:ascii="Arial" w:eastAsia="Times New Roman" w:hAnsi="Arial" w:cs="Arial"/>
          <w:color w:val="0F0F0F"/>
          <w:kern w:val="36"/>
          <w:sz w:val="24"/>
          <w:szCs w:val="24"/>
          <w:lang w:eastAsia="es-ES"/>
          <w14:ligatures w14:val="none"/>
        </w:rPr>
        <w:t xml:space="preserve"> tal </w:t>
      </w:r>
      <w:proofErr w:type="spellStart"/>
      <w:r w:rsidRPr="00092992">
        <w:rPr>
          <w:rFonts w:ascii="Arial" w:eastAsia="Times New Roman" w:hAnsi="Arial" w:cs="Arial"/>
          <w:color w:val="0F0F0F"/>
          <w:kern w:val="36"/>
          <w:sz w:val="24"/>
          <w:szCs w:val="24"/>
          <w:lang w:eastAsia="es-ES"/>
          <w14:ligatures w14:val="none"/>
        </w:rPr>
        <w:t>seria</w:t>
      </w:r>
      <w:proofErr w:type="spellEnd"/>
      <w:r w:rsidRPr="00092992">
        <w:rPr>
          <w:rFonts w:ascii="Arial" w:eastAsia="Times New Roman" w:hAnsi="Arial" w:cs="Arial"/>
          <w:color w:val="0F0F0F"/>
          <w:kern w:val="36"/>
          <w:sz w:val="24"/>
          <w:szCs w:val="24"/>
          <w:lang w:eastAsia="es-ES"/>
          <w14:ligatures w14:val="none"/>
        </w:rPr>
        <w:t xml:space="preserve"> viable en un </w:t>
      </w:r>
      <w:proofErr w:type="spellStart"/>
      <w:r w:rsidRPr="00092992">
        <w:rPr>
          <w:rFonts w:ascii="Arial" w:eastAsia="Times New Roman" w:hAnsi="Arial" w:cs="Arial"/>
          <w:color w:val="0F0F0F"/>
          <w:kern w:val="36"/>
          <w:sz w:val="24"/>
          <w:szCs w:val="24"/>
          <w:lang w:eastAsia="es-ES"/>
          <w14:ligatures w14:val="none"/>
        </w:rPr>
        <w:t>estat</w:t>
      </w:r>
      <w:proofErr w:type="spellEnd"/>
      <w:r w:rsidRPr="00092992">
        <w:rPr>
          <w:rFonts w:ascii="Arial" w:eastAsia="Times New Roman" w:hAnsi="Arial" w:cs="Arial"/>
          <w:color w:val="0F0F0F"/>
          <w:kern w:val="36"/>
          <w:sz w:val="24"/>
          <w:szCs w:val="24"/>
          <w:lang w:eastAsia="es-ES"/>
          <w14:ligatures w14:val="none"/>
        </w:rPr>
        <w:t xml:space="preserve"> </w:t>
      </w:r>
      <w:proofErr w:type="spellStart"/>
      <w:r w:rsidRPr="00092992">
        <w:rPr>
          <w:rFonts w:ascii="Arial" w:eastAsia="Times New Roman" w:hAnsi="Arial" w:cs="Arial"/>
          <w:color w:val="0F0F0F"/>
          <w:kern w:val="36"/>
          <w:sz w:val="24"/>
          <w:szCs w:val="24"/>
          <w:lang w:eastAsia="es-ES"/>
          <w14:ligatures w14:val="none"/>
        </w:rPr>
        <w:t>modern</w:t>
      </w:r>
      <w:proofErr w:type="spellEnd"/>
      <w:r w:rsidRPr="00092992">
        <w:rPr>
          <w:rFonts w:ascii="Arial" w:eastAsia="Times New Roman" w:hAnsi="Arial" w:cs="Arial"/>
          <w:color w:val="0F0F0F"/>
          <w:kern w:val="36"/>
          <w:sz w:val="24"/>
          <w:szCs w:val="24"/>
          <w:lang w:eastAsia="es-ES"/>
          <w14:ligatures w14:val="none"/>
        </w:rPr>
        <w:t>?</w:t>
      </w:r>
    </w:p>
    <w:p w14:paraId="09EBB51E" w14:textId="77777777" w:rsidR="00092992" w:rsidRDefault="00092992" w:rsidP="00FF0AEE">
      <w:pPr>
        <w:spacing w:after="0" w:line="240" w:lineRule="auto"/>
        <w:outlineLvl w:val="0"/>
        <w:rPr>
          <w:rFonts w:ascii="Arial" w:eastAsia="Times New Roman" w:hAnsi="Arial" w:cs="Arial"/>
          <w:b/>
          <w:bCs/>
          <w:color w:val="0F0F0F"/>
          <w:kern w:val="36"/>
          <w:sz w:val="32"/>
          <w:szCs w:val="32"/>
          <w:lang w:eastAsia="es-ES"/>
          <w14:ligatures w14:val="none"/>
        </w:rPr>
      </w:pPr>
    </w:p>
    <w:p w14:paraId="560E4BD7" w14:textId="77777777" w:rsidR="00092992" w:rsidRDefault="00092992" w:rsidP="00FF0AEE">
      <w:pPr>
        <w:spacing w:after="0" w:line="240" w:lineRule="auto"/>
        <w:outlineLvl w:val="0"/>
        <w:rPr>
          <w:rFonts w:ascii="Arial" w:eastAsia="Times New Roman" w:hAnsi="Arial" w:cs="Arial"/>
          <w:b/>
          <w:bCs/>
          <w:color w:val="0F0F0F"/>
          <w:kern w:val="36"/>
          <w:sz w:val="32"/>
          <w:szCs w:val="32"/>
          <w:lang w:eastAsia="es-ES"/>
          <w14:ligatures w14:val="none"/>
        </w:rPr>
      </w:pPr>
    </w:p>
    <w:p w14:paraId="41B082ED" w14:textId="77777777" w:rsidR="00092992" w:rsidRDefault="00092992" w:rsidP="00FF0AEE">
      <w:pPr>
        <w:spacing w:after="0" w:line="240" w:lineRule="auto"/>
        <w:outlineLvl w:val="0"/>
        <w:rPr>
          <w:rFonts w:ascii="Arial" w:eastAsia="Times New Roman" w:hAnsi="Arial" w:cs="Arial"/>
          <w:b/>
          <w:bCs/>
          <w:color w:val="0F0F0F"/>
          <w:kern w:val="36"/>
          <w:sz w:val="32"/>
          <w:szCs w:val="32"/>
          <w:lang w:eastAsia="es-ES"/>
          <w14:ligatures w14:val="none"/>
        </w:rPr>
      </w:pPr>
    </w:p>
    <w:p w14:paraId="0C4B966A" w14:textId="77777777" w:rsidR="00092992" w:rsidRDefault="00092992" w:rsidP="00FF0AEE">
      <w:pPr>
        <w:spacing w:after="0" w:line="240" w:lineRule="auto"/>
        <w:outlineLvl w:val="0"/>
        <w:rPr>
          <w:rFonts w:ascii="Arial" w:eastAsia="Times New Roman" w:hAnsi="Arial" w:cs="Arial"/>
          <w:b/>
          <w:bCs/>
          <w:color w:val="0F0F0F"/>
          <w:kern w:val="36"/>
          <w:sz w:val="32"/>
          <w:szCs w:val="32"/>
          <w:lang w:eastAsia="es-ES"/>
          <w14:ligatures w14:val="none"/>
        </w:rPr>
      </w:pPr>
    </w:p>
    <w:p w14:paraId="5E81B6B6" w14:textId="77777777" w:rsidR="00092992" w:rsidRDefault="00092992" w:rsidP="00FF0AEE">
      <w:pPr>
        <w:spacing w:after="0" w:line="240" w:lineRule="auto"/>
        <w:outlineLvl w:val="0"/>
        <w:rPr>
          <w:rFonts w:ascii="Arial" w:eastAsia="Times New Roman" w:hAnsi="Arial" w:cs="Arial"/>
          <w:b/>
          <w:bCs/>
          <w:color w:val="0F0F0F"/>
          <w:kern w:val="36"/>
          <w:sz w:val="32"/>
          <w:szCs w:val="32"/>
          <w:lang w:eastAsia="es-ES"/>
          <w14:ligatures w14:val="none"/>
        </w:rPr>
      </w:pPr>
    </w:p>
    <w:p w14:paraId="30D99F08" w14:textId="47D2011E" w:rsidR="00FF0AEE" w:rsidRPr="00FF0AEE" w:rsidRDefault="00FF0AEE" w:rsidP="00FF0AEE">
      <w:pPr>
        <w:spacing w:after="0" w:line="240" w:lineRule="auto"/>
        <w:outlineLvl w:val="0"/>
        <w:rPr>
          <w:rFonts w:ascii="Arial" w:eastAsia="Times New Roman" w:hAnsi="Arial" w:cs="Arial"/>
          <w:b/>
          <w:bCs/>
          <w:color w:val="0F0F0F"/>
          <w:kern w:val="36"/>
          <w:sz w:val="32"/>
          <w:szCs w:val="32"/>
          <w:lang w:eastAsia="es-ES"/>
          <w14:ligatures w14:val="none"/>
        </w:rPr>
      </w:pPr>
      <w:r w:rsidRPr="00FF0AEE">
        <w:rPr>
          <w:rFonts w:ascii="Arial" w:eastAsia="Times New Roman" w:hAnsi="Arial" w:cs="Arial"/>
          <w:b/>
          <w:bCs/>
          <w:color w:val="0F0F0F"/>
          <w:kern w:val="36"/>
          <w:sz w:val="32"/>
          <w:szCs w:val="32"/>
          <w:lang w:eastAsia="es-ES"/>
          <w14:ligatures w14:val="none"/>
        </w:rPr>
        <w:t>SALUD o NEGOCIO - Por una FARMACIA PUBLICA, con Felipe de la Fuente, Pedro Lorente y Lara Manyes.</w:t>
      </w:r>
    </w:p>
    <w:p w14:paraId="27B6B047" w14:textId="77777777" w:rsidR="00FF0AEE" w:rsidRPr="00FF0AEE" w:rsidRDefault="00FF0AEE" w:rsidP="00FF0AEE">
      <w:pPr>
        <w:spacing w:after="0" w:line="240" w:lineRule="auto"/>
        <w:rPr>
          <w:rFonts w:ascii="Arial" w:eastAsia="Times New Roman" w:hAnsi="Arial" w:cs="Arial"/>
          <w:color w:val="0F0F0F"/>
          <w:kern w:val="0"/>
          <w:sz w:val="15"/>
          <w:szCs w:val="15"/>
          <w:lang w:eastAsia="es-ES"/>
          <w14:ligatures w14:val="none"/>
        </w:rPr>
      </w:pPr>
      <w:r w:rsidRPr="00FF0AEE">
        <w:rPr>
          <w:rFonts w:ascii="Arial" w:eastAsia="Times New Roman" w:hAnsi="Arial" w:cs="Arial"/>
          <w:noProof/>
          <w:color w:val="0000FF"/>
          <w:kern w:val="0"/>
          <w:sz w:val="15"/>
          <w:szCs w:val="15"/>
          <w:lang w:eastAsia="es-ES"/>
          <w14:ligatures w14:val="none"/>
        </w:rPr>
        <w:drawing>
          <wp:inline distT="0" distB="0" distL="0" distR="0" wp14:anchorId="65D7643D" wp14:editId="132D55AC">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76CBA5B" w14:textId="77777777" w:rsidR="00FF0AEE" w:rsidRDefault="00FF0AEE" w:rsidP="00FF0AEE">
      <w:pPr>
        <w:spacing w:after="0" w:line="240" w:lineRule="auto"/>
        <w:rPr>
          <w:rFonts w:ascii="Arial" w:eastAsia="Times New Roman" w:hAnsi="Arial" w:cs="Arial"/>
          <w:color w:val="0F0F0F"/>
          <w:kern w:val="0"/>
          <w:sz w:val="15"/>
          <w:szCs w:val="15"/>
          <w:bdr w:val="none" w:sz="0" w:space="0" w:color="auto" w:frame="1"/>
          <w:lang w:eastAsia="es-ES"/>
          <w14:ligatures w14:val="none"/>
        </w:rPr>
      </w:pPr>
    </w:p>
    <w:p w14:paraId="533D526D" w14:textId="728FF311" w:rsidR="00FF0AEE" w:rsidRPr="00FF0AEE" w:rsidRDefault="00FF0AEE" w:rsidP="00FF0AEE">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159 Visualizaciones</w:t>
      </w:r>
    </w:p>
    <w:p w14:paraId="4CD8D96C" w14:textId="77777777" w:rsidR="00FF0AEE" w:rsidRPr="00FF0AEE" w:rsidRDefault="00FF0AEE" w:rsidP="00FF0AEE">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49A8412D" w14:textId="4135ED2E" w:rsidR="00FF0AEE" w:rsidRPr="00FF0AEE" w:rsidRDefault="00FF0AEE" w:rsidP="00FF0AEE">
      <w:pPr>
        <w:spacing w:after="0" w:line="240" w:lineRule="auto"/>
        <w:rPr>
          <w:rFonts w:ascii="Arial" w:eastAsia="Times New Roman" w:hAnsi="Arial" w:cs="Arial"/>
          <w:color w:val="0F0F0F"/>
          <w:kern w:val="0"/>
          <w:sz w:val="24"/>
          <w:szCs w:val="24"/>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 xml:space="preserve"> May 17, 2023</w:t>
      </w:r>
    </w:p>
    <w:p w14:paraId="1B4C3ADA" w14:textId="77777777" w:rsidR="00FF0AEE" w:rsidRP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p>
    <w:p w14:paraId="396A68E1"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 xml:space="preserve">¿SALUD o NEGOCIO? Por una FARMACIA PÚBLICA. El </w:t>
      </w:r>
      <w:proofErr w:type="spellStart"/>
      <w:r w:rsidRPr="00FF0AEE">
        <w:rPr>
          <w:rFonts w:ascii="Arial" w:eastAsia="Times New Roman" w:hAnsi="Arial" w:cs="Arial"/>
          <w:color w:val="0F0F0F"/>
          <w:kern w:val="0"/>
          <w:sz w:val="24"/>
          <w:szCs w:val="24"/>
          <w:bdr w:val="none" w:sz="0" w:space="0" w:color="auto" w:frame="1"/>
          <w:lang w:eastAsia="es-ES"/>
          <w14:ligatures w14:val="none"/>
        </w:rPr>
        <w:t>Institut</w:t>
      </w:r>
      <w:proofErr w:type="spellEnd"/>
      <w:r w:rsidRPr="00FF0AEE">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FF0AEE">
        <w:rPr>
          <w:rFonts w:ascii="Arial" w:eastAsia="Times New Roman" w:hAnsi="Arial" w:cs="Arial"/>
          <w:color w:val="0F0F0F"/>
          <w:kern w:val="0"/>
          <w:sz w:val="24"/>
          <w:szCs w:val="24"/>
          <w:bdr w:val="none" w:sz="0" w:space="0" w:color="auto" w:frame="1"/>
          <w:lang w:eastAsia="es-ES"/>
          <w14:ligatures w14:val="none"/>
        </w:rPr>
        <w:t>d’Estudis</w:t>
      </w:r>
      <w:proofErr w:type="spellEnd"/>
      <w:r w:rsidRPr="00FF0AEE">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FF0AEE">
        <w:rPr>
          <w:rFonts w:ascii="Arial" w:eastAsia="Times New Roman" w:hAnsi="Arial" w:cs="Arial"/>
          <w:color w:val="0F0F0F"/>
          <w:kern w:val="0"/>
          <w:sz w:val="24"/>
          <w:szCs w:val="24"/>
          <w:bdr w:val="none" w:sz="0" w:space="0" w:color="auto" w:frame="1"/>
          <w:lang w:eastAsia="es-ES"/>
          <w14:ligatures w14:val="none"/>
        </w:rPr>
        <w:t>Politics</w:t>
      </w:r>
      <w:proofErr w:type="spellEnd"/>
      <w:r w:rsidRPr="00FF0AEE">
        <w:rPr>
          <w:rFonts w:ascii="Arial" w:eastAsia="Times New Roman" w:hAnsi="Arial" w:cs="Arial"/>
          <w:color w:val="0F0F0F"/>
          <w:kern w:val="0"/>
          <w:sz w:val="24"/>
          <w:szCs w:val="24"/>
          <w:bdr w:val="none" w:sz="0" w:space="0" w:color="auto" w:frame="1"/>
          <w:lang w:eastAsia="es-ES"/>
          <w14:ligatures w14:val="none"/>
        </w:rPr>
        <w:t xml:space="preserve"> un debate sobre el modelo farmacéutico español, </w:t>
      </w:r>
    </w:p>
    <w:p w14:paraId="4505D2A9"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C</w:t>
      </w:r>
      <w:r w:rsidRPr="00FF0AEE">
        <w:rPr>
          <w:rFonts w:ascii="Arial" w:eastAsia="Times New Roman" w:hAnsi="Arial" w:cs="Arial"/>
          <w:color w:val="0F0F0F"/>
          <w:kern w:val="0"/>
          <w:sz w:val="24"/>
          <w:szCs w:val="24"/>
          <w:bdr w:val="none" w:sz="0" w:space="0" w:color="auto" w:frame="1"/>
          <w:lang w:eastAsia="es-ES"/>
          <w14:ligatures w14:val="none"/>
        </w:rPr>
        <w:t xml:space="preserve">on la participación de </w:t>
      </w:r>
      <w:r>
        <w:rPr>
          <w:rFonts w:ascii="Arial" w:eastAsia="Times New Roman" w:hAnsi="Arial" w:cs="Arial"/>
          <w:color w:val="0F0F0F"/>
          <w:kern w:val="0"/>
          <w:sz w:val="24"/>
          <w:szCs w:val="24"/>
          <w:bdr w:val="none" w:sz="0" w:space="0" w:color="auto" w:frame="1"/>
          <w:lang w:eastAsia="es-ES"/>
          <w14:ligatures w14:val="none"/>
        </w:rPr>
        <w:t>:</w:t>
      </w:r>
    </w:p>
    <w:p w14:paraId="6C2018B1"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w:t>
      </w:r>
      <w:r w:rsidRPr="00FF0AEE">
        <w:rPr>
          <w:rFonts w:ascii="Arial" w:eastAsia="Times New Roman" w:hAnsi="Arial" w:cs="Arial"/>
          <w:color w:val="0F0F0F"/>
          <w:kern w:val="0"/>
          <w:sz w:val="24"/>
          <w:szCs w:val="24"/>
          <w:bdr w:val="none" w:sz="0" w:space="0" w:color="auto" w:frame="1"/>
          <w:lang w:eastAsia="es-ES"/>
          <w14:ligatures w14:val="none"/>
        </w:rPr>
        <w:t xml:space="preserve">Felipe de la Fuente (autor del libro “De venta en farmacias”, Sine Qua Non, 2023), </w:t>
      </w:r>
    </w:p>
    <w:p w14:paraId="5720B484"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w:t>
      </w:r>
      <w:r w:rsidRPr="00FF0AEE">
        <w:rPr>
          <w:rFonts w:ascii="Arial" w:eastAsia="Times New Roman" w:hAnsi="Arial" w:cs="Arial"/>
          <w:color w:val="0F0F0F"/>
          <w:kern w:val="0"/>
          <w:sz w:val="24"/>
          <w:szCs w:val="24"/>
          <w:bdr w:val="none" w:sz="0" w:space="0" w:color="auto" w:frame="1"/>
          <w:lang w:eastAsia="es-ES"/>
          <w14:ligatures w14:val="none"/>
        </w:rPr>
        <w:t xml:space="preserve">Pedro Lorente (doctor en medicina y miembro de ACDESA) </w:t>
      </w:r>
    </w:p>
    <w:p w14:paraId="43E1A845"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 xml:space="preserve">- Modera </w:t>
      </w:r>
      <w:r w:rsidRPr="00FF0AEE">
        <w:rPr>
          <w:rFonts w:ascii="Arial" w:eastAsia="Times New Roman" w:hAnsi="Arial" w:cs="Arial"/>
          <w:color w:val="0F0F0F"/>
          <w:kern w:val="0"/>
          <w:sz w:val="24"/>
          <w:szCs w:val="24"/>
          <w:bdr w:val="none" w:sz="0" w:space="0" w:color="auto" w:frame="1"/>
          <w:lang w:eastAsia="es-ES"/>
          <w14:ligatures w14:val="none"/>
        </w:rPr>
        <w:t xml:space="preserve"> Lara Manyes, doctora en farmacia y profesora de la UV. </w:t>
      </w:r>
    </w:p>
    <w:p w14:paraId="219D6632"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 xml:space="preserve">Lugar: CM Rector </w:t>
      </w:r>
      <w:proofErr w:type="spellStart"/>
      <w:r w:rsidRPr="00FF0AEE">
        <w:rPr>
          <w:rFonts w:ascii="Arial" w:eastAsia="Times New Roman" w:hAnsi="Arial" w:cs="Arial"/>
          <w:color w:val="0F0F0F"/>
          <w:kern w:val="0"/>
          <w:sz w:val="24"/>
          <w:szCs w:val="24"/>
          <w:bdr w:val="none" w:sz="0" w:space="0" w:color="auto" w:frame="1"/>
          <w:lang w:eastAsia="es-ES"/>
          <w14:ligatures w14:val="none"/>
        </w:rPr>
        <w:t>Peset</w:t>
      </w:r>
      <w:proofErr w:type="spellEnd"/>
      <w:r w:rsidRPr="00FF0AEE">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FF0AEE">
        <w:rPr>
          <w:rFonts w:ascii="Arial" w:eastAsia="Times New Roman" w:hAnsi="Arial" w:cs="Arial"/>
          <w:color w:val="0F0F0F"/>
          <w:kern w:val="0"/>
          <w:sz w:val="24"/>
          <w:szCs w:val="24"/>
          <w:bdr w:val="none" w:sz="0" w:space="0" w:color="auto" w:frame="1"/>
          <w:lang w:eastAsia="es-ES"/>
          <w14:ligatures w14:val="none"/>
        </w:rPr>
        <w:t>Pza</w:t>
      </w:r>
      <w:proofErr w:type="spellEnd"/>
      <w:r w:rsidRPr="00FF0AEE">
        <w:rPr>
          <w:rFonts w:ascii="Arial" w:eastAsia="Times New Roman" w:hAnsi="Arial" w:cs="Arial"/>
          <w:color w:val="0F0F0F"/>
          <w:kern w:val="0"/>
          <w:sz w:val="24"/>
          <w:szCs w:val="24"/>
          <w:bdr w:val="none" w:sz="0" w:space="0" w:color="auto" w:frame="1"/>
          <w:lang w:eastAsia="es-ES"/>
          <w14:ligatures w14:val="none"/>
        </w:rPr>
        <w:t xml:space="preserve"> Horno de San Nicolas, 4 – Valencia) </w:t>
      </w:r>
    </w:p>
    <w:p w14:paraId="26C3644D"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 xml:space="preserve">Fecha: miércoles 17 de mayo, 19h </w:t>
      </w:r>
    </w:p>
    <w:p w14:paraId="79401630"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lastRenderedPageBreak/>
        <w:t xml:space="preserve">(Emisión en </w:t>
      </w:r>
      <w:proofErr w:type="spellStart"/>
      <w:r w:rsidRPr="00FF0AEE">
        <w:rPr>
          <w:rFonts w:ascii="Arial" w:eastAsia="Times New Roman" w:hAnsi="Arial" w:cs="Arial"/>
          <w:color w:val="0F0F0F"/>
          <w:kern w:val="0"/>
          <w:sz w:val="24"/>
          <w:szCs w:val="24"/>
          <w:bdr w:val="none" w:sz="0" w:space="0" w:color="auto" w:frame="1"/>
          <w:lang w:eastAsia="es-ES"/>
          <w14:ligatures w14:val="none"/>
        </w:rPr>
        <w:t>streaming</w:t>
      </w:r>
      <w:proofErr w:type="spellEnd"/>
      <w:r w:rsidRPr="00FF0AEE">
        <w:rPr>
          <w:rFonts w:ascii="Arial" w:eastAsia="Times New Roman" w:hAnsi="Arial" w:cs="Arial"/>
          <w:color w:val="0F0F0F"/>
          <w:kern w:val="0"/>
          <w:sz w:val="24"/>
          <w:szCs w:val="24"/>
          <w:bdr w:val="none" w:sz="0" w:space="0" w:color="auto" w:frame="1"/>
          <w:lang w:eastAsia="es-ES"/>
          <w14:ligatures w14:val="none"/>
        </w:rPr>
        <w:t xml:space="preserve"> en </w:t>
      </w:r>
      <w:hyperlink r:id="rId7" w:tgtFrame="_blank" w:history="1">
        <w:r w:rsidRPr="00FF0AEE">
          <w:rPr>
            <w:rFonts w:ascii="Arial" w:eastAsia="Times New Roman" w:hAnsi="Arial" w:cs="Arial"/>
            <w:color w:val="0000FF"/>
            <w:kern w:val="0"/>
            <w:sz w:val="24"/>
            <w:szCs w:val="24"/>
            <w:u w:val="single"/>
            <w:bdr w:val="none" w:sz="0" w:space="0" w:color="auto" w:frame="1"/>
            <w:lang w:eastAsia="es-ES"/>
            <w14:ligatures w14:val="none"/>
          </w:rPr>
          <w:t>https://bit.ly/salud-o-negocio</w:t>
        </w:r>
      </w:hyperlink>
      <w:r w:rsidRPr="00FF0AEE">
        <w:rPr>
          <w:rFonts w:ascii="Arial" w:eastAsia="Times New Roman" w:hAnsi="Arial" w:cs="Arial"/>
          <w:color w:val="0F0F0F"/>
          <w:kern w:val="0"/>
          <w:sz w:val="24"/>
          <w:szCs w:val="24"/>
          <w:bdr w:val="none" w:sz="0" w:space="0" w:color="auto" w:frame="1"/>
          <w:lang w:eastAsia="es-ES"/>
          <w14:ligatures w14:val="none"/>
        </w:rPr>
        <w:t xml:space="preserve"> ) </w:t>
      </w:r>
    </w:p>
    <w:p w14:paraId="5B73793A"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p>
    <w:p w14:paraId="7BAE6618" w14:textId="77777777" w:rsidR="00FF0AEE" w:rsidRDefault="00FF0AEE" w:rsidP="00FF0AEE">
      <w:pPr>
        <w:spacing w:line="240" w:lineRule="auto"/>
        <w:rPr>
          <w:rFonts w:ascii="Arial" w:eastAsia="Times New Roman" w:hAnsi="Arial" w:cs="Arial"/>
          <w:color w:val="0F0F0F"/>
          <w:kern w:val="0"/>
          <w:sz w:val="24"/>
          <w:szCs w:val="24"/>
          <w:bdr w:val="none" w:sz="0" w:space="0" w:color="auto" w:frame="1"/>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 xml:space="preserve">Justificación: </w:t>
      </w:r>
    </w:p>
    <w:p w14:paraId="56D9351C" w14:textId="77FE8E84" w:rsidR="00FF0AEE" w:rsidRPr="00FF0AEE" w:rsidRDefault="00FF0AEE" w:rsidP="00FF0AEE">
      <w:pPr>
        <w:spacing w:line="240" w:lineRule="auto"/>
        <w:rPr>
          <w:rFonts w:ascii="Arial" w:eastAsia="Times New Roman" w:hAnsi="Arial" w:cs="Arial"/>
          <w:color w:val="0F0F0F"/>
          <w:kern w:val="0"/>
          <w:sz w:val="15"/>
          <w:szCs w:val="15"/>
          <w:lang w:eastAsia="es-ES"/>
          <w14:ligatures w14:val="none"/>
        </w:rPr>
      </w:pPr>
      <w:r w:rsidRPr="00FF0AEE">
        <w:rPr>
          <w:rFonts w:ascii="Arial" w:eastAsia="Times New Roman" w:hAnsi="Arial" w:cs="Arial"/>
          <w:color w:val="0F0F0F"/>
          <w:kern w:val="0"/>
          <w:sz w:val="24"/>
          <w:szCs w:val="24"/>
          <w:bdr w:val="none" w:sz="0" w:space="0" w:color="auto" w:frame="1"/>
          <w:lang w:eastAsia="es-ES"/>
          <w14:ligatures w14:val="none"/>
        </w:rPr>
        <w:t>La salud no debería ser un negocio, y todas deberíamos poder contar con una asistencia sanitaria alejada del beneficio empresarial. En España todavía es posible acceder a una sanidad pública de cierta calidad, porque las profesionales que la integran, desde la primera celadora hasta la última médica especialista pasando por enfermeras, auxiliares, técnicas o administrativas, nos prestan su mejor atención sin tener que vendernos nada. Porque la sanidad pública no es una empresa; la sanidad pública es de todas. ¿Si? , ¿”toda” la sanidad es pública y de todas? Desgraciadamente no. Una parte de la asistencia sanitaria básica, a la que todas vamos a tener que acudir en algún momento de nuestra vida, está al 100% en manos de empresas privadas: es la farmacia comunitaria. Pero las oficinas de farmacia que nos suministran las medicinas son empresas privadas que trabajan dentro de la sanidad pública. Y, como toda empresa privada, buscan obtener un beneficio por su actividad. Ahí radica su diferencia con una empresa pública: mientras esta tiene por fin dar un servicio, aquellas tienen por fin obtener un rédito. Y como una empresa de farmacia obtiene su rédito de la venta de “medicamentos”, en la farmacia comunitaria no solo se encuentran medicamentos testados, eficaces y eficientes, sino una infinidad de productos que son vendidos a los pacientes, sin más virtud comprobada que su beneficio económico y su capacidad para adelgazarnos la cartera, desde productos adelgazantes a crecepelos, activadores de defensas o regeneradores de articulaciones… ¿Esta aberración ocurriría en una farmacia pública que “no” confundiera la salud con el beneficio empresarial? ¿Una gestión de farmacia tal sería viable en un estado moderno</w:t>
      </w:r>
      <w:r w:rsidRPr="00FF0AEE">
        <w:rPr>
          <w:rFonts w:ascii="Arial" w:eastAsia="Times New Roman" w:hAnsi="Arial" w:cs="Arial"/>
          <w:color w:val="0F0F0F"/>
          <w:kern w:val="0"/>
          <w:sz w:val="15"/>
          <w:szCs w:val="15"/>
          <w:bdr w:val="none" w:sz="0" w:space="0" w:color="auto" w:frame="1"/>
          <w:lang w:eastAsia="es-ES"/>
          <w14:ligatures w14:val="none"/>
        </w:rPr>
        <w:t>?</w:t>
      </w:r>
    </w:p>
    <w:p w14:paraId="69E27EE9" w14:textId="77777777" w:rsidR="00381B26" w:rsidRDefault="00381B26"/>
    <w:sectPr w:rsidR="00381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8"/>
    <w:rsid w:val="00092992"/>
    <w:rsid w:val="002B6F88"/>
    <w:rsid w:val="00381B26"/>
    <w:rsid w:val="006871FE"/>
    <w:rsid w:val="00AD52CE"/>
    <w:rsid w:val="00FF0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00CA"/>
  <w15:chartTrackingRefBased/>
  <w15:docId w15:val="{40A264D7-4A2F-4D18-84A8-1634FE9D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37756">
      <w:bodyDiv w:val="1"/>
      <w:marLeft w:val="0"/>
      <w:marRight w:val="0"/>
      <w:marTop w:val="0"/>
      <w:marBottom w:val="0"/>
      <w:divBdr>
        <w:top w:val="none" w:sz="0" w:space="0" w:color="auto"/>
        <w:left w:val="none" w:sz="0" w:space="0" w:color="auto"/>
        <w:bottom w:val="none" w:sz="0" w:space="0" w:color="auto"/>
        <w:right w:val="none" w:sz="0" w:space="0" w:color="auto"/>
      </w:divBdr>
      <w:divsChild>
        <w:div w:id="1161888745">
          <w:marLeft w:val="0"/>
          <w:marRight w:val="0"/>
          <w:marTop w:val="0"/>
          <w:marBottom w:val="0"/>
          <w:divBdr>
            <w:top w:val="none" w:sz="0" w:space="0" w:color="auto"/>
            <w:left w:val="none" w:sz="0" w:space="0" w:color="auto"/>
            <w:bottom w:val="none" w:sz="0" w:space="0" w:color="auto"/>
            <w:right w:val="none" w:sz="0" w:space="0" w:color="auto"/>
          </w:divBdr>
        </w:div>
        <w:div w:id="1048143375">
          <w:marLeft w:val="0"/>
          <w:marRight w:val="0"/>
          <w:marTop w:val="0"/>
          <w:marBottom w:val="0"/>
          <w:divBdr>
            <w:top w:val="none" w:sz="0" w:space="0" w:color="auto"/>
            <w:left w:val="none" w:sz="0" w:space="0" w:color="auto"/>
            <w:bottom w:val="none" w:sz="0" w:space="0" w:color="auto"/>
            <w:right w:val="none" w:sz="0" w:space="0" w:color="auto"/>
          </w:divBdr>
          <w:divsChild>
            <w:div w:id="1577471170">
              <w:marLeft w:val="0"/>
              <w:marRight w:val="180"/>
              <w:marTop w:val="180"/>
              <w:marBottom w:val="0"/>
              <w:divBdr>
                <w:top w:val="none" w:sz="0" w:space="0" w:color="auto"/>
                <w:left w:val="none" w:sz="0" w:space="0" w:color="auto"/>
                <w:bottom w:val="none" w:sz="0" w:space="0" w:color="auto"/>
                <w:right w:val="none" w:sz="0" w:space="0" w:color="auto"/>
              </w:divBdr>
              <w:divsChild>
                <w:div w:id="674770361">
                  <w:marLeft w:val="0"/>
                  <w:marRight w:val="360"/>
                  <w:marTop w:val="0"/>
                  <w:marBottom w:val="0"/>
                  <w:divBdr>
                    <w:top w:val="none" w:sz="0" w:space="0" w:color="auto"/>
                    <w:left w:val="none" w:sz="0" w:space="0" w:color="auto"/>
                    <w:bottom w:val="none" w:sz="0" w:space="0" w:color="auto"/>
                    <w:right w:val="none" w:sz="0" w:space="0" w:color="auto"/>
                  </w:divBdr>
                  <w:divsChild>
                    <w:div w:id="692074654">
                      <w:marLeft w:val="0"/>
                      <w:marRight w:val="0"/>
                      <w:marTop w:val="0"/>
                      <w:marBottom w:val="0"/>
                      <w:divBdr>
                        <w:top w:val="none" w:sz="0" w:space="0" w:color="auto"/>
                        <w:left w:val="none" w:sz="0" w:space="0" w:color="auto"/>
                        <w:bottom w:val="none" w:sz="0" w:space="0" w:color="auto"/>
                        <w:right w:val="none" w:sz="0" w:space="0" w:color="auto"/>
                      </w:divBdr>
                      <w:divsChild>
                        <w:div w:id="143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3792">
                  <w:marLeft w:val="0"/>
                  <w:marRight w:val="0"/>
                  <w:marTop w:val="0"/>
                  <w:marBottom w:val="0"/>
                  <w:divBdr>
                    <w:top w:val="none" w:sz="0" w:space="0" w:color="auto"/>
                    <w:left w:val="none" w:sz="0" w:space="0" w:color="auto"/>
                    <w:bottom w:val="none" w:sz="0" w:space="0" w:color="auto"/>
                    <w:right w:val="none" w:sz="0" w:space="0" w:color="auto"/>
                  </w:divBdr>
                  <w:divsChild>
                    <w:div w:id="442381476">
                      <w:marLeft w:val="0"/>
                      <w:marRight w:val="0"/>
                      <w:marTop w:val="0"/>
                      <w:marBottom w:val="0"/>
                      <w:divBdr>
                        <w:top w:val="none" w:sz="0" w:space="0" w:color="auto"/>
                        <w:left w:val="none" w:sz="0" w:space="0" w:color="auto"/>
                        <w:bottom w:val="none" w:sz="0" w:space="0" w:color="auto"/>
                        <w:right w:val="none" w:sz="0" w:space="0" w:color="auto"/>
                      </w:divBdr>
                      <w:divsChild>
                        <w:div w:id="925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38686">
              <w:marLeft w:val="0"/>
              <w:marRight w:val="0"/>
              <w:marTop w:val="180"/>
              <w:marBottom w:val="0"/>
              <w:divBdr>
                <w:top w:val="none" w:sz="0" w:space="0" w:color="auto"/>
                <w:left w:val="none" w:sz="0" w:space="0" w:color="auto"/>
                <w:bottom w:val="none" w:sz="0" w:space="0" w:color="auto"/>
                <w:right w:val="none" w:sz="0" w:space="0" w:color="auto"/>
              </w:divBdr>
              <w:divsChild>
                <w:div w:id="176769735">
                  <w:marLeft w:val="0"/>
                  <w:marRight w:val="0"/>
                  <w:marTop w:val="0"/>
                  <w:marBottom w:val="0"/>
                  <w:divBdr>
                    <w:top w:val="none" w:sz="0" w:space="0" w:color="auto"/>
                    <w:left w:val="none" w:sz="0" w:space="0" w:color="auto"/>
                    <w:bottom w:val="none" w:sz="0" w:space="0" w:color="auto"/>
                    <w:right w:val="none" w:sz="0" w:space="0" w:color="auto"/>
                  </w:divBdr>
                  <w:divsChild>
                    <w:div w:id="1993175715">
                      <w:marLeft w:val="0"/>
                      <w:marRight w:val="0"/>
                      <w:marTop w:val="0"/>
                      <w:marBottom w:val="0"/>
                      <w:divBdr>
                        <w:top w:val="none" w:sz="0" w:space="0" w:color="auto"/>
                        <w:left w:val="none" w:sz="0" w:space="0" w:color="auto"/>
                        <w:bottom w:val="none" w:sz="0" w:space="0" w:color="auto"/>
                        <w:right w:val="none" w:sz="0" w:space="0" w:color="auto"/>
                      </w:divBdr>
                      <w:divsChild>
                        <w:div w:id="984579000">
                          <w:marLeft w:val="0"/>
                          <w:marRight w:val="0"/>
                          <w:marTop w:val="0"/>
                          <w:marBottom w:val="0"/>
                          <w:divBdr>
                            <w:top w:val="none" w:sz="0" w:space="0" w:color="auto"/>
                            <w:left w:val="none" w:sz="0" w:space="0" w:color="auto"/>
                            <w:bottom w:val="none" w:sz="0" w:space="0" w:color="auto"/>
                            <w:right w:val="none" w:sz="0" w:space="0" w:color="auto"/>
                          </w:divBdr>
                          <w:divsChild>
                            <w:div w:id="1001196936">
                              <w:marLeft w:val="0"/>
                              <w:marRight w:val="0"/>
                              <w:marTop w:val="0"/>
                              <w:marBottom w:val="0"/>
                              <w:divBdr>
                                <w:top w:val="none" w:sz="0" w:space="0" w:color="auto"/>
                                <w:left w:val="none" w:sz="0" w:space="0" w:color="auto"/>
                                <w:bottom w:val="none" w:sz="0" w:space="0" w:color="auto"/>
                                <w:right w:val="none" w:sz="0" w:space="0" w:color="auto"/>
                              </w:divBdr>
                              <w:divsChild>
                                <w:div w:id="1945528008">
                                  <w:marLeft w:val="0"/>
                                  <w:marRight w:val="0"/>
                                  <w:marTop w:val="0"/>
                                  <w:marBottom w:val="0"/>
                                  <w:divBdr>
                                    <w:top w:val="none" w:sz="0" w:space="0" w:color="auto"/>
                                    <w:left w:val="none" w:sz="0" w:space="0" w:color="auto"/>
                                    <w:bottom w:val="none" w:sz="0" w:space="0" w:color="auto"/>
                                    <w:right w:val="none" w:sz="0" w:space="0" w:color="auto"/>
                                  </w:divBdr>
                                  <w:divsChild>
                                    <w:div w:id="11218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83620">
          <w:marLeft w:val="0"/>
          <w:marRight w:val="-180"/>
          <w:marTop w:val="0"/>
          <w:marBottom w:val="0"/>
          <w:divBdr>
            <w:top w:val="none" w:sz="0" w:space="0" w:color="auto"/>
            <w:left w:val="none" w:sz="0" w:space="0" w:color="auto"/>
            <w:bottom w:val="none" w:sz="0" w:space="0" w:color="auto"/>
            <w:right w:val="none" w:sz="0" w:space="0" w:color="auto"/>
          </w:divBdr>
          <w:divsChild>
            <w:div w:id="167061509">
              <w:marLeft w:val="0"/>
              <w:marRight w:val="180"/>
              <w:marTop w:val="180"/>
              <w:marBottom w:val="0"/>
              <w:divBdr>
                <w:top w:val="none" w:sz="0" w:space="0" w:color="auto"/>
                <w:left w:val="none" w:sz="0" w:space="0" w:color="auto"/>
                <w:bottom w:val="none" w:sz="0" w:space="0" w:color="auto"/>
                <w:right w:val="none" w:sz="0" w:space="0" w:color="auto"/>
              </w:divBdr>
              <w:divsChild>
                <w:div w:id="1654674682">
                  <w:marLeft w:val="180"/>
                  <w:marRight w:val="180"/>
                  <w:marTop w:val="180"/>
                  <w:marBottom w:val="180"/>
                  <w:divBdr>
                    <w:top w:val="none" w:sz="0" w:space="0" w:color="auto"/>
                    <w:left w:val="none" w:sz="0" w:space="0" w:color="auto"/>
                    <w:bottom w:val="none" w:sz="0" w:space="0" w:color="auto"/>
                    <w:right w:val="none" w:sz="0" w:space="0" w:color="auto"/>
                  </w:divBdr>
                  <w:divsChild>
                    <w:div w:id="355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redirect?event=video_description&amp;redir_token=QUFFLUhqbTUyVlBSQXpSbjZLZ0FEOTY1ZWtuc2ZQR0kxQXxBQ3Jtc0tuVGdSMjZwRV9sQ2c4d0JvTmRFR0w1YWotSkpxckhXa0s2UXZhY1FlZ0lMQV9raEhiX3NnUWJ3YWRKTmhyWW1jcFI5d3Y2cnBUaG15NVpMSk94bjd6MHNHcHZzZ1RIdFdVQktlYjl1b1JaUVdQdm5hWQ&amp;q=https%3A%2F%2Fbit.ly%2Fsalud-o-negocio&amp;v=YvmVmapiiW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institutdestudispolitics396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4</cp:revision>
  <dcterms:created xsi:type="dcterms:W3CDTF">2023-06-12T18:53:00Z</dcterms:created>
  <dcterms:modified xsi:type="dcterms:W3CDTF">2023-06-14T17:35:00Z</dcterms:modified>
</cp:coreProperties>
</file>