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0170" w14:textId="5988586C" w:rsidR="000C5F1C" w:rsidRPr="006E0CD0" w:rsidRDefault="000C5F1C">
      <w:pPr>
        <w:rPr>
          <w:rFonts w:ascii="Arial" w:hAnsi="Arial" w:cs="Arial"/>
          <w:sz w:val="24"/>
          <w:szCs w:val="24"/>
        </w:rPr>
      </w:pPr>
      <w:r w:rsidRPr="000C5F1C">
        <w:rPr>
          <w:rFonts w:ascii="Arial" w:hAnsi="Arial" w:cs="Arial"/>
          <w:b/>
          <w:bCs/>
          <w:sz w:val="32"/>
          <w:szCs w:val="32"/>
        </w:rPr>
        <w:t>MEMORIA DEL PROYECTO DE ACTIVIDADES DEL INSTITUT D’ ESTUDIS POLITICS DEL PV ( 2021-2023</w:t>
      </w:r>
      <w:r w:rsidRPr="000C5F1C">
        <w:rPr>
          <w:rFonts w:ascii="Arial" w:hAnsi="Arial" w:cs="Arial"/>
          <w:sz w:val="32"/>
          <w:szCs w:val="32"/>
        </w:rPr>
        <w:t>)</w:t>
      </w:r>
      <w:r w:rsidR="006E0CD0" w:rsidRPr="006E0CD0">
        <w:rPr>
          <w:rFonts w:ascii="Arial" w:hAnsi="Arial" w:cs="Arial"/>
          <w:sz w:val="24"/>
          <w:szCs w:val="24"/>
        </w:rPr>
        <w:t xml:space="preserve"> </w:t>
      </w:r>
    </w:p>
    <w:p w14:paraId="660A117D" w14:textId="08771DBF" w:rsidR="00951A69" w:rsidRPr="005749DA" w:rsidRDefault="000C5F1C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La Fundación “Institut d’Estudis Politics” de Esquerra Unida del País Valencià, tras un largo paréntesis </w:t>
      </w:r>
      <w:r w:rsidR="00F4655F" w:rsidRPr="005749DA">
        <w:rPr>
          <w:rFonts w:ascii="Arial" w:hAnsi="Arial" w:cs="Arial"/>
        </w:rPr>
        <w:t>de más de cuatro años</w:t>
      </w:r>
      <w:r w:rsidRPr="005749DA">
        <w:rPr>
          <w:rFonts w:ascii="Arial" w:hAnsi="Arial" w:cs="Arial"/>
        </w:rPr>
        <w:t>, se puso de nuevo en marcha</w:t>
      </w:r>
      <w:r w:rsidR="00951A69" w:rsidRPr="005749DA">
        <w:rPr>
          <w:rFonts w:ascii="Arial" w:hAnsi="Arial" w:cs="Arial"/>
        </w:rPr>
        <w:t xml:space="preserve"> en una segunda etapa, a principios de 20</w:t>
      </w:r>
      <w:r w:rsidR="00B41E2D">
        <w:rPr>
          <w:rFonts w:ascii="Arial" w:hAnsi="Arial" w:cs="Arial"/>
        </w:rPr>
        <w:t>21</w:t>
      </w:r>
      <w:r w:rsidR="00951A69" w:rsidRPr="005749DA">
        <w:rPr>
          <w:rFonts w:ascii="Arial" w:hAnsi="Arial" w:cs="Arial"/>
        </w:rPr>
        <w:t>.</w:t>
      </w:r>
    </w:p>
    <w:p w14:paraId="40413749" w14:textId="77777777" w:rsidR="00F4655F" w:rsidRPr="005749DA" w:rsidRDefault="00951A69">
      <w:pPr>
        <w:rPr>
          <w:rFonts w:ascii="Arial" w:hAnsi="Arial" w:cs="Arial"/>
        </w:rPr>
      </w:pPr>
      <w:r w:rsidRPr="005749DA">
        <w:rPr>
          <w:rFonts w:ascii="Arial" w:hAnsi="Arial" w:cs="Arial"/>
        </w:rPr>
        <w:t>La</w:t>
      </w:r>
      <w:r w:rsidR="000C5F1C" w:rsidRPr="005749DA">
        <w:rPr>
          <w:rFonts w:ascii="Arial" w:hAnsi="Arial" w:cs="Arial"/>
        </w:rPr>
        <w:t xml:space="preserve"> propuesta de miembros del Patronato</w:t>
      </w:r>
      <w:r w:rsidRPr="005749DA">
        <w:rPr>
          <w:rFonts w:ascii="Arial" w:hAnsi="Arial" w:cs="Arial"/>
        </w:rPr>
        <w:t>, aprobada por el Consell Politic de EUPV estaba constituída por Betsabé Requena</w:t>
      </w:r>
      <w:r w:rsidR="00F4655F" w:rsidRPr="005749DA">
        <w:rPr>
          <w:rFonts w:ascii="Arial" w:hAnsi="Arial" w:cs="Arial"/>
        </w:rPr>
        <w:t xml:space="preserve">, </w:t>
      </w:r>
      <w:r w:rsidR="0091592E" w:rsidRPr="005749DA">
        <w:rPr>
          <w:rFonts w:ascii="Arial" w:hAnsi="Arial" w:cs="Arial"/>
        </w:rPr>
        <w:t>Jorge Ne</w:t>
      </w:r>
      <w:r w:rsidR="00991317" w:rsidRPr="005749DA">
        <w:rPr>
          <w:rFonts w:ascii="Arial" w:hAnsi="Arial" w:cs="Arial"/>
        </w:rPr>
        <w:t>g</w:t>
      </w:r>
      <w:r w:rsidR="0091592E" w:rsidRPr="005749DA">
        <w:rPr>
          <w:rFonts w:ascii="Arial" w:hAnsi="Arial" w:cs="Arial"/>
        </w:rPr>
        <w:t>ro, Asensio García Machi, Marga Sanz, Tomás</w:t>
      </w:r>
      <w:r w:rsidR="00991317" w:rsidRPr="005749DA">
        <w:rPr>
          <w:rFonts w:ascii="Arial" w:hAnsi="Arial" w:cs="Arial"/>
        </w:rPr>
        <w:t xml:space="preserve"> Alfonso</w:t>
      </w:r>
      <w:r w:rsidR="0091592E" w:rsidRPr="005749DA">
        <w:rPr>
          <w:rFonts w:ascii="Arial" w:hAnsi="Arial" w:cs="Arial"/>
        </w:rPr>
        <w:t xml:space="preserve">, </w:t>
      </w:r>
      <w:r w:rsidR="00611A22" w:rsidRPr="005749DA">
        <w:rPr>
          <w:rFonts w:ascii="Arial" w:hAnsi="Arial" w:cs="Arial"/>
        </w:rPr>
        <w:t xml:space="preserve">Luis </w:t>
      </w:r>
      <w:r w:rsidR="00991317" w:rsidRPr="005749DA">
        <w:rPr>
          <w:rFonts w:ascii="Arial" w:hAnsi="Arial" w:cs="Arial"/>
        </w:rPr>
        <w:t>P</w:t>
      </w:r>
      <w:r w:rsidR="00611A22" w:rsidRPr="005749DA">
        <w:rPr>
          <w:rFonts w:ascii="Arial" w:hAnsi="Arial" w:cs="Arial"/>
        </w:rPr>
        <w:t>oveda</w:t>
      </w:r>
      <w:r w:rsidR="0091592E" w:rsidRPr="005749DA">
        <w:rPr>
          <w:rFonts w:ascii="Arial" w:hAnsi="Arial" w:cs="Arial"/>
        </w:rPr>
        <w:t xml:space="preserve">, </w:t>
      </w:r>
      <w:r w:rsidR="00257F69" w:rsidRPr="005749DA">
        <w:rPr>
          <w:rFonts w:ascii="Arial" w:hAnsi="Arial" w:cs="Arial"/>
        </w:rPr>
        <w:t>Sergi Rodríguez</w:t>
      </w:r>
      <w:r w:rsidR="007437AD" w:rsidRPr="005749DA">
        <w:rPr>
          <w:rFonts w:ascii="Arial" w:hAnsi="Arial" w:cs="Arial"/>
        </w:rPr>
        <w:t>,</w:t>
      </w:r>
      <w:r w:rsidR="00257F69" w:rsidRPr="005749DA">
        <w:rPr>
          <w:rFonts w:ascii="Arial" w:hAnsi="Arial" w:cs="Arial"/>
        </w:rPr>
        <w:t xml:space="preserve"> Lara Manyes, Cristian Veses</w:t>
      </w:r>
      <w:r w:rsidR="007437AD" w:rsidRPr="005749DA">
        <w:rPr>
          <w:rFonts w:ascii="Arial" w:hAnsi="Arial" w:cs="Arial"/>
        </w:rPr>
        <w:t>,</w:t>
      </w:r>
      <w:r w:rsidR="00257F69" w:rsidRPr="005749DA">
        <w:rPr>
          <w:rFonts w:ascii="Arial" w:hAnsi="Arial" w:cs="Arial"/>
        </w:rPr>
        <w:t xml:space="preserve"> </w:t>
      </w:r>
      <w:r w:rsidR="00991317" w:rsidRPr="005749DA">
        <w:rPr>
          <w:rFonts w:ascii="Arial" w:hAnsi="Arial" w:cs="Arial"/>
        </w:rPr>
        <w:t>O</w:t>
      </w:r>
      <w:r w:rsidR="00611A22" w:rsidRPr="005749DA">
        <w:rPr>
          <w:rFonts w:ascii="Arial" w:hAnsi="Arial" w:cs="Arial"/>
        </w:rPr>
        <w:t xml:space="preserve">felia </w:t>
      </w:r>
      <w:r w:rsidR="00991317" w:rsidRPr="005749DA">
        <w:rPr>
          <w:rFonts w:ascii="Arial" w:hAnsi="Arial" w:cs="Arial"/>
        </w:rPr>
        <w:t>V</w:t>
      </w:r>
      <w:r w:rsidR="00611A22" w:rsidRPr="005749DA">
        <w:rPr>
          <w:rFonts w:ascii="Arial" w:hAnsi="Arial" w:cs="Arial"/>
        </w:rPr>
        <w:t xml:space="preserve">ila, </w:t>
      </w:r>
      <w:r w:rsidR="00991317" w:rsidRPr="005749DA">
        <w:rPr>
          <w:rFonts w:ascii="Arial" w:hAnsi="Arial" w:cs="Arial"/>
        </w:rPr>
        <w:t>F</w:t>
      </w:r>
      <w:r w:rsidR="00611A22" w:rsidRPr="005749DA">
        <w:rPr>
          <w:rFonts w:ascii="Arial" w:hAnsi="Arial" w:cs="Arial"/>
        </w:rPr>
        <w:t xml:space="preserve">ina </w:t>
      </w:r>
      <w:r w:rsidR="00257F69" w:rsidRPr="005749DA">
        <w:rPr>
          <w:rFonts w:ascii="Arial" w:hAnsi="Arial" w:cs="Arial"/>
        </w:rPr>
        <w:t>M</w:t>
      </w:r>
      <w:r w:rsidR="00611A22" w:rsidRPr="005749DA">
        <w:rPr>
          <w:rFonts w:ascii="Arial" w:hAnsi="Arial" w:cs="Arial"/>
        </w:rPr>
        <w:t>achi</w:t>
      </w:r>
      <w:r w:rsidR="00F4655F" w:rsidRPr="005749DA">
        <w:rPr>
          <w:rFonts w:ascii="Arial" w:hAnsi="Arial" w:cs="Arial"/>
        </w:rPr>
        <w:t>,</w:t>
      </w:r>
      <w:r w:rsidR="00257F69" w:rsidRPr="005749DA">
        <w:rPr>
          <w:rFonts w:ascii="Arial" w:hAnsi="Arial" w:cs="Arial"/>
        </w:rPr>
        <w:t xml:space="preserve"> Cristina Verdugo</w:t>
      </w:r>
      <w:r w:rsidR="00F4655F" w:rsidRPr="005749DA">
        <w:rPr>
          <w:rFonts w:ascii="Arial" w:hAnsi="Arial" w:cs="Arial"/>
        </w:rPr>
        <w:t xml:space="preserve"> y José Antº Fernandez Cabello</w:t>
      </w:r>
      <w:r w:rsidR="00257F69" w:rsidRPr="005749DA">
        <w:rPr>
          <w:rFonts w:ascii="Arial" w:hAnsi="Arial" w:cs="Arial"/>
        </w:rPr>
        <w:t xml:space="preserve"> </w:t>
      </w:r>
      <w:r w:rsidR="007437AD" w:rsidRPr="005749DA">
        <w:rPr>
          <w:rFonts w:ascii="Arial" w:hAnsi="Arial" w:cs="Arial"/>
        </w:rPr>
        <w:t xml:space="preserve">. </w:t>
      </w:r>
    </w:p>
    <w:p w14:paraId="0F3EF9CF" w14:textId="090F7133" w:rsidR="00E32B60" w:rsidRPr="005749DA" w:rsidRDefault="007437AD">
      <w:pPr>
        <w:rPr>
          <w:rFonts w:ascii="Arial" w:hAnsi="Arial" w:cs="Arial"/>
        </w:rPr>
      </w:pPr>
      <w:r w:rsidRPr="005749DA">
        <w:rPr>
          <w:rFonts w:ascii="Arial" w:hAnsi="Arial" w:cs="Arial"/>
        </w:rPr>
        <w:t>A finales de marzo</w:t>
      </w:r>
      <w:r w:rsidR="00F4655F" w:rsidRPr="005749DA">
        <w:rPr>
          <w:rFonts w:ascii="Arial" w:hAnsi="Arial" w:cs="Arial"/>
        </w:rPr>
        <w:t xml:space="preserve"> de 2022</w:t>
      </w:r>
      <w:r w:rsidRPr="005749DA">
        <w:rPr>
          <w:rFonts w:ascii="Arial" w:hAnsi="Arial" w:cs="Arial"/>
        </w:rPr>
        <w:t xml:space="preserve"> con motivo del cambio de responsabilidades en la Comisión ejecutiva de EUPV, causaron baja como patronos </w:t>
      </w:r>
      <w:r w:rsidR="00E32B60" w:rsidRPr="005749DA">
        <w:rPr>
          <w:rFonts w:ascii="Arial" w:hAnsi="Arial" w:cs="Arial"/>
        </w:rPr>
        <w:t xml:space="preserve">Sergi </w:t>
      </w:r>
      <w:r w:rsidRPr="005749DA">
        <w:rPr>
          <w:rFonts w:ascii="Arial" w:hAnsi="Arial" w:cs="Arial"/>
        </w:rPr>
        <w:t>R</w:t>
      </w:r>
      <w:r w:rsidR="00E32B60" w:rsidRPr="005749DA">
        <w:rPr>
          <w:rFonts w:ascii="Arial" w:hAnsi="Arial" w:cs="Arial"/>
        </w:rPr>
        <w:t xml:space="preserve">odriguez , </w:t>
      </w:r>
      <w:r w:rsidRPr="005749DA">
        <w:rPr>
          <w:rFonts w:ascii="Arial" w:hAnsi="Arial" w:cs="Arial"/>
        </w:rPr>
        <w:t>L</w:t>
      </w:r>
      <w:r w:rsidR="00E32B60" w:rsidRPr="005749DA">
        <w:rPr>
          <w:rFonts w:ascii="Arial" w:hAnsi="Arial" w:cs="Arial"/>
        </w:rPr>
        <w:t xml:space="preserve">ara </w:t>
      </w:r>
      <w:r w:rsidRPr="005749DA">
        <w:rPr>
          <w:rFonts w:ascii="Arial" w:hAnsi="Arial" w:cs="Arial"/>
        </w:rPr>
        <w:t>Manyes y</w:t>
      </w:r>
      <w:r w:rsidR="00E32B60" w:rsidRPr="005749DA">
        <w:rPr>
          <w:rFonts w:ascii="Arial" w:hAnsi="Arial" w:cs="Arial"/>
        </w:rPr>
        <w:t xml:space="preserve"> Cristian Veses</w:t>
      </w:r>
      <w:r w:rsidRPr="005749DA">
        <w:rPr>
          <w:rFonts w:ascii="Arial" w:hAnsi="Arial" w:cs="Arial"/>
        </w:rPr>
        <w:t>, siendo sustituídos</w:t>
      </w:r>
      <w:r w:rsidR="00E32B60" w:rsidRPr="005749DA">
        <w:rPr>
          <w:rFonts w:ascii="Arial" w:hAnsi="Arial" w:cs="Arial"/>
        </w:rPr>
        <w:t xml:space="preserve"> por Angela</w:t>
      </w:r>
      <w:r w:rsidR="00611A22" w:rsidRPr="005749DA">
        <w:rPr>
          <w:rFonts w:ascii="Arial" w:hAnsi="Arial" w:cs="Arial"/>
        </w:rPr>
        <w:t xml:space="preserve"> </w:t>
      </w:r>
      <w:r w:rsidRPr="005749DA">
        <w:rPr>
          <w:rFonts w:ascii="Arial" w:hAnsi="Arial" w:cs="Arial"/>
        </w:rPr>
        <w:t>P</w:t>
      </w:r>
      <w:r w:rsidR="00611A22" w:rsidRPr="005749DA">
        <w:rPr>
          <w:rFonts w:ascii="Arial" w:hAnsi="Arial" w:cs="Arial"/>
        </w:rPr>
        <w:t>eiró</w:t>
      </w:r>
      <w:r w:rsidR="00E32B60" w:rsidRPr="005749DA">
        <w:rPr>
          <w:rFonts w:ascii="Arial" w:hAnsi="Arial" w:cs="Arial"/>
        </w:rPr>
        <w:t xml:space="preserve">, </w:t>
      </w:r>
      <w:r w:rsidRPr="005749DA">
        <w:rPr>
          <w:rFonts w:ascii="Arial" w:hAnsi="Arial" w:cs="Arial"/>
        </w:rPr>
        <w:t>M</w:t>
      </w:r>
      <w:r w:rsidR="00611A22" w:rsidRPr="005749DA">
        <w:rPr>
          <w:rFonts w:ascii="Arial" w:hAnsi="Arial" w:cs="Arial"/>
        </w:rPr>
        <w:t>ari</w:t>
      </w:r>
      <w:r w:rsidR="00E32B60" w:rsidRPr="005749DA">
        <w:rPr>
          <w:rFonts w:ascii="Arial" w:hAnsi="Arial" w:cs="Arial"/>
        </w:rPr>
        <w:t xml:space="preserve">sunsi </w:t>
      </w:r>
      <w:r w:rsidR="00611A22" w:rsidRPr="005749DA">
        <w:rPr>
          <w:rFonts w:ascii="Arial" w:hAnsi="Arial" w:cs="Arial"/>
        </w:rPr>
        <w:t xml:space="preserve">Torrijos </w:t>
      </w:r>
      <w:r w:rsidR="00E32B60" w:rsidRPr="005749DA">
        <w:rPr>
          <w:rFonts w:ascii="Arial" w:hAnsi="Arial" w:cs="Arial"/>
        </w:rPr>
        <w:t xml:space="preserve">y </w:t>
      </w:r>
      <w:r w:rsidRPr="005749DA">
        <w:rPr>
          <w:rFonts w:ascii="Arial" w:hAnsi="Arial" w:cs="Arial"/>
        </w:rPr>
        <w:t>Al</w:t>
      </w:r>
      <w:r w:rsidR="00E32B60" w:rsidRPr="005749DA">
        <w:rPr>
          <w:rFonts w:ascii="Arial" w:hAnsi="Arial" w:cs="Arial"/>
        </w:rPr>
        <w:t>ba</w:t>
      </w:r>
      <w:r w:rsidRPr="005749DA">
        <w:rPr>
          <w:rFonts w:ascii="Arial" w:hAnsi="Arial" w:cs="Arial"/>
        </w:rPr>
        <w:t>.</w:t>
      </w:r>
      <w:r w:rsidR="00E32B60" w:rsidRPr="005749DA">
        <w:rPr>
          <w:rFonts w:ascii="Arial" w:hAnsi="Arial" w:cs="Arial"/>
        </w:rPr>
        <w:t xml:space="preserve"> </w:t>
      </w:r>
    </w:p>
    <w:p w14:paraId="0A520ED3" w14:textId="08112D06" w:rsidR="00F4655F" w:rsidRDefault="00F4655F" w:rsidP="00F4655F">
      <w:pPr>
        <w:rPr>
          <w:rFonts w:ascii="Arial" w:hAnsi="Arial" w:cs="Arial"/>
        </w:rPr>
      </w:pPr>
      <w:r w:rsidRPr="005749DA">
        <w:rPr>
          <w:rFonts w:ascii="Arial" w:hAnsi="Arial" w:cs="Arial"/>
        </w:rPr>
        <w:t>Por otra parte, Cristina Verdugo manifestó su deseo de causar baja como patrona a finales de septiembre de 2022</w:t>
      </w:r>
    </w:p>
    <w:p w14:paraId="7ED719A4" w14:textId="77777777" w:rsidR="005749DA" w:rsidRPr="005749DA" w:rsidRDefault="005749DA" w:rsidP="00F4655F">
      <w:pPr>
        <w:rPr>
          <w:rFonts w:ascii="Arial" w:hAnsi="Arial" w:cs="Arial"/>
        </w:rPr>
      </w:pPr>
    </w:p>
    <w:p w14:paraId="0DDF08F6" w14:textId="66056CC1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La Fundación se ha mantenido fiel a los principios y objetivos, para los que fue creada, de impulsar y sostener cualquier tipo de estudios, investigaciones y actividades de carácter público impulsados desde la óptica de la alterglobalidad y que contribuyan al desarrollo de la libertad, la igualdad y la justicia social, y en concreto a:</w:t>
      </w:r>
    </w:p>
    <w:p w14:paraId="406780A3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1.</w:t>
      </w:r>
      <w:r w:rsidRPr="005749DA">
        <w:rPr>
          <w:rFonts w:ascii="Arial" w:hAnsi="Arial" w:cs="Arial"/>
        </w:rPr>
        <w:tab/>
        <w:t>El estudio de los fenómenos sociales desde una perspectiva crítica y rigurosa.</w:t>
      </w:r>
    </w:p>
    <w:p w14:paraId="5DBEBAB0" w14:textId="171540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2.</w:t>
      </w:r>
      <w:r w:rsidRPr="005749DA">
        <w:rPr>
          <w:rFonts w:ascii="Arial" w:hAnsi="Arial" w:cs="Arial"/>
        </w:rPr>
        <w:tab/>
        <w:t>La defensa de los derechos sociales y la salud laboral.</w:t>
      </w:r>
    </w:p>
    <w:p w14:paraId="790CEB18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3.</w:t>
      </w:r>
      <w:r w:rsidRPr="005749DA">
        <w:rPr>
          <w:rFonts w:ascii="Arial" w:hAnsi="Arial" w:cs="Arial"/>
        </w:rPr>
        <w:tab/>
        <w:t>La promoción y defensa de los derechos humanos.</w:t>
      </w:r>
    </w:p>
    <w:p w14:paraId="7FA3ECE7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4.</w:t>
      </w:r>
      <w:r w:rsidRPr="005749DA">
        <w:rPr>
          <w:rFonts w:ascii="Arial" w:hAnsi="Arial" w:cs="Arial"/>
        </w:rPr>
        <w:tab/>
        <w:t>La lucha contra el racismo y la xenofobia</w:t>
      </w:r>
    </w:p>
    <w:p w14:paraId="4EC45D6B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5.</w:t>
      </w:r>
      <w:r w:rsidRPr="005749DA">
        <w:rPr>
          <w:rFonts w:ascii="Arial" w:hAnsi="Arial" w:cs="Arial"/>
        </w:rPr>
        <w:tab/>
        <w:t>La promoción de la paz, la solidaridad internacional y la cooperación al desarrollo.</w:t>
      </w:r>
    </w:p>
    <w:p w14:paraId="5E40A351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6.</w:t>
      </w:r>
      <w:r w:rsidRPr="005749DA">
        <w:rPr>
          <w:rFonts w:ascii="Arial" w:hAnsi="Arial" w:cs="Arial"/>
        </w:rPr>
        <w:tab/>
        <w:t>El reparto equitativo de los recursos para acabar con la pobreza.</w:t>
      </w:r>
    </w:p>
    <w:p w14:paraId="70C64545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7.</w:t>
      </w:r>
      <w:r w:rsidRPr="005749DA">
        <w:rPr>
          <w:rFonts w:ascii="Arial" w:hAnsi="Arial" w:cs="Arial"/>
        </w:rPr>
        <w:tab/>
        <w:t>El desarrollo sostenible y el respecto al patrimonio medioambiental.</w:t>
      </w:r>
    </w:p>
    <w:p w14:paraId="015C6906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8.</w:t>
      </w:r>
      <w:r w:rsidRPr="005749DA">
        <w:rPr>
          <w:rFonts w:ascii="Arial" w:hAnsi="Arial" w:cs="Arial"/>
        </w:rPr>
        <w:tab/>
        <w:t>La igualdad de género y la emancipación de las mujeres.</w:t>
      </w:r>
    </w:p>
    <w:p w14:paraId="5135AF85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9.</w:t>
      </w:r>
      <w:r w:rsidRPr="005749DA">
        <w:rPr>
          <w:rFonts w:ascii="Arial" w:hAnsi="Arial" w:cs="Arial"/>
        </w:rPr>
        <w:tab/>
        <w:t>La recuperación de la memoria histórica y democrática.</w:t>
      </w:r>
    </w:p>
    <w:p w14:paraId="139B5ED5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10.</w:t>
      </w:r>
      <w:r w:rsidRPr="005749DA">
        <w:rPr>
          <w:rFonts w:ascii="Arial" w:hAnsi="Arial" w:cs="Arial"/>
        </w:rPr>
        <w:tab/>
        <w:t>La dignificación y el uso social de la lengua propia del pueblo valenciano.</w:t>
      </w:r>
    </w:p>
    <w:p w14:paraId="4A91C454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11.</w:t>
      </w:r>
      <w:r w:rsidRPr="005749DA">
        <w:rPr>
          <w:rFonts w:ascii="Arial" w:hAnsi="Arial" w:cs="Arial"/>
        </w:rPr>
        <w:tab/>
        <w:t>Una cultura popular y reivindicativa basada en valores democráticos.</w:t>
      </w:r>
    </w:p>
    <w:p w14:paraId="5525B822" w14:textId="77777777" w:rsidR="00A95D78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12.</w:t>
      </w:r>
      <w:r w:rsidRPr="005749DA">
        <w:rPr>
          <w:rFonts w:ascii="Arial" w:hAnsi="Arial" w:cs="Arial"/>
        </w:rPr>
        <w:tab/>
        <w:t>Profundización democrática y social de la integración europea.</w:t>
      </w:r>
    </w:p>
    <w:p w14:paraId="10E95343" w14:textId="2315E697" w:rsidR="006E0CD0" w:rsidRPr="005749DA" w:rsidRDefault="00A95D78" w:rsidP="00A95D78">
      <w:pPr>
        <w:rPr>
          <w:rFonts w:ascii="Arial" w:hAnsi="Arial" w:cs="Arial"/>
        </w:rPr>
      </w:pPr>
      <w:r w:rsidRPr="005749DA">
        <w:rPr>
          <w:rFonts w:ascii="Arial" w:hAnsi="Arial" w:cs="Arial"/>
        </w:rPr>
        <w:t>13.</w:t>
      </w:r>
      <w:r w:rsidRPr="005749DA">
        <w:rPr>
          <w:rFonts w:ascii="Arial" w:hAnsi="Arial" w:cs="Arial"/>
        </w:rPr>
        <w:tab/>
        <w:t>Cualquier otro fin encaminado a la consecución de una sociedad más justa.</w:t>
      </w:r>
    </w:p>
    <w:p w14:paraId="68FFA3AC" w14:textId="22ED0E28" w:rsidR="00454A3D" w:rsidRPr="005749DA" w:rsidRDefault="00454A3D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Desde el comienzo de su nueva andadura el patronato se propuso un amplio y ambicioso plan de actividades, de modo que, con una frecuencia de un mes aproximadamente, se desarrollara una propuesta de acto, mesa redonda, conferencia, </w:t>
      </w:r>
      <w:r w:rsidRPr="005749DA">
        <w:rPr>
          <w:rFonts w:ascii="Arial" w:hAnsi="Arial" w:cs="Arial"/>
        </w:rPr>
        <w:lastRenderedPageBreak/>
        <w:t xml:space="preserve">presentación de publicaciones etc sobre temas y asuntos de especial actualidad, que pudieran responder a las espectativas e intereses de la opinión pública . </w:t>
      </w:r>
    </w:p>
    <w:p w14:paraId="00B53160" w14:textId="2CB9334F" w:rsidR="00454A3D" w:rsidRPr="005749DA" w:rsidRDefault="00454A3D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Es cierto que los patronos y patronas se han encontrado con serias dificultades para desarrollar su trabajo, la más importante , sin lugar a dudas, ha sido la dificultad administrativa que ha impedido adecuar la nueva constitución de la Fundación a la Ley de Fundaciones. lo que ha impedido el acceso a las ayudas y subvenciones, lastrando así la capacidad de financiación suficiente para la realización de los proyectos y actividades previstos .  Ha habido que hacer auténticos ejercicios de imaginación para conseguir los objetivos con el menor costo económico posible, a cuenta de aportaciones de EUPV y, en ocasiones, a cuenta de los propios patronos. </w:t>
      </w:r>
    </w:p>
    <w:p w14:paraId="4233DF4E" w14:textId="3581D655" w:rsidR="00454A3D" w:rsidRPr="005749DA" w:rsidRDefault="00454A3D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>Por otro lado se ha echado en falta una participación más amplia en la organización de actividades. Hay que destacar, por su importancia y trascendencia, la colaboración activa y desinteresada de José Antonio Antón</w:t>
      </w:r>
      <w:r w:rsidR="00851A86">
        <w:rPr>
          <w:rFonts w:ascii="Arial" w:hAnsi="Arial" w:cs="Arial"/>
        </w:rPr>
        <w:t xml:space="preserve"> Valero</w:t>
      </w:r>
      <w:r w:rsidRPr="005749DA">
        <w:rPr>
          <w:rFonts w:ascii="Arial" w:hAnsi="Arial" w:cs="Arial"/>
        </w:rPr>
        <w:t xml:space="preserve">, persona que, sin ser miembro de EUPV y del Patronato, ha sido un colaborador fundamental en el desarrollo del proyecto. </w:t>
      </w:r>
    </w:p>
    <w:p w14:paraId="4BD016C0" w14:textId="2BC62D60" w:rsidR="006E0CD0" w:rsidRPr="005749DA" w:rsidRDefault="00454A3D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Hay que reconocer y agradecer especialmente la colaboración desinteresada de mujeres y hombres, especialistas y expertos de alta cualificación en los diferentes temas de debate , a los que la Fundación ha invitado a participar como ponentes, conferenciantes, miembros de mesas de debate, presentación de libros, actuaciones etc. </w:t>
      </w:r>
    </w:p>
    <w:p w14:paraId="53F9276B" w14:textId="640473C8" w:rsidR="00454A3D" w:rsidRPr="005749DA" w:rsidRDefault="00454A3D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Agradecemos </w:t>
      </w:r>
      <w:r w:rsidR="00CF7267" w:rsidRPr="005749DA">
        <w:rPr>
          <w:rFonts w:ascii="Arial" w:hAnsi="Arial" w:cs="Arial"/>
        </w:rPr>
        <w:t xml:space="preserve">especialmente </w:t>
      </w:r>
      <w:r w:rsidRPr="005749DA">
        <w:rPr>
          <w:rFonts w:ascii="Arial" w:hAnsi="Arial" w:cs="Arial"/>
        </w:rPr>
        <w:t>a determinadas instituciones como la Universidad de Valencia</w:t>
      </w:r>
      <w:r w:rsidR="00CF7267" w:rsidRPr="005749DA">
        <w:rPr>
          <w:rFonts w:ascii="Arial" w:hAnsi="Arial" w:cs="Arial"/>
        </w:rPr>
        <w:t>, el Colegio mayor Rector Peset, la Sede de Alicante de la UA o el Teatro Arniches  de Alicante, perteneciente a la Generalitat Valenciana, su colaboración</w:t>
      </w:r>
      <w:r w:rsidR="005810F7" w:rsidRPr="005749DA">
        <w:rPr>
          <w:rFonts w:ascii="Arial" w:hAnsi="Arial" w:cs="Arial"/>
        </w:rPr>
        <w:t xml:space="preserve">, </w:t>
      </w:r>
      <w:r w:rsidR="00CF7267" w:rsidRPr="005749DA">
        <w:rPr>
          <w:rFonts w:ascii="Arial" w:hAnsi="Arial" w:cs="Arial"/>
        </w:rPr>
        <w:t xml:space="preserve"> prestando sus instalacione</w:t>
      </w:r>
      <w:r w:rsidR="005810F7" w:rsidRPr="005749DA">
        <w:rPr>
          <w:rFonts w:ascii="Arial" w:hAnsi="Arial" w:cs="Arial"/>
        </w:rPr>
        <w:t xml:space="preserve">s y los servicios de emisión por streaming de los diferentes actos </w:t>
      </w:r>
      <w:r w:rsidR="00CF7267" w:rsidRPr="005749DA">
        <w:rPr>
          <w:rFonts w:ascii="Arial" w:hAnsi="Arial" w:cs="Arial"/>
        </w:rPr>
        <w:t xml:space="preserve">, en muchos casos sin costo </w:t>
      </w:r>
      <w:r w:rsidR="005810F7" w:rsidRPr="005749DA">
        <w:rPr>
          <w:rFonts w:ascii="Arial" w:hAnsi="Arial" w:cs="Arial"/>
        </w:rPr>
        <w:t xml:space="preserve">alguno </w:t>
      </w:r>
      <w:r w:rsidR="00CF7267" w:rsidRPr="005749DA">
        <w:rPr>
          <w:rFonts w:ascii="Arial" w:hAnsi="Arial" w:cs="Arial"/>
        </w:rPr>
        <w:t xml:space="preserve">para la Fundación </w:t>
      </w:r>
      <w:r w:rsidR="005810F7" w:rsidRPr="005749DA">
        <w:rPr>
          <w:rFonts w:ascii="Arial" w:hAnsi="Arial" w:cs="Arial"/>
        </w:rPr>
        <w:t xml:space="preserve">. </w:t>
      </w:r>
    </w:p>
    <w:p w14:paraId="4D5F9ED2" w14:textId="7F0606F5" w:rsidR="005810F7" w:rsidRPr="005749DA" w:rsidRDefault="005810F7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La Fundación ha contado, para la difusión de sus actividades, de canal propio en la plataforma de Youtube, donde se encuentran colgados y son de acceso libre los diferentes actos  y actividades. Desde el 28 de abril de 2018 hasta el presente, los eventos organizados por la Fundación Institut d`Estudis Politics </w:t>
      </w:r>
      <w:r w:rsidR="00F132E6" w:rsidRPr="005749DA">
        <w:rPr>
          <w:rFonts w:ascii="Arial" w:hAnsi="Arial" w:cs="Arial"/>
        </w:rPr>
        <w:t xml:space="preserve">han tenido </w:t>
      </w:r>
      <w:r w:rsidRPr="005749DA">
        <w:rPr>
          <w:rFonts w:ascii="Arial" w:hAnsi="Arial" w:cs="Arial"/>
        </w:rPr>
        <w:t xml:space="preserve">a través de Youtube </w:t>
      </w:r>
      <w:r w:rsidR="00F132E6" w:rsidRPr="005749DA">
        <w:rPr>
          <w:rFonts w:ascii="Arial" w:hAnsi="Arial" w:cs="Arial"/>
        </w:rPr>
        <w:t xml:space="preserve">la cantidad de </w:t>
      </w:r>
      <w:r w:rsidR="00F132E6" w:rsidRPr="005749DA">
        <w:rPr>
          <w:rFonts w:ascii="Arial" w:hAnsi="Arial" w:cs="Arial"/>
          <w:b/>
          <w:bCs/>
        </w:rPr>
        <w:t>19.773 visualizaciones</w:t>
      </w:r>
      <w:r w:rsidR="00F132E6" w:rsidRPr="005749DA">
        <w:rPr>
          <w:rFonts w:ascii="Arial" w:hAnsi="Arial" w:cs="Arial"/>
        </w:rPr>
        <w:t xml:space="preserve"> , lo que avala el interés que ha despertado en la sociedad los temas propuestos y organizados por la Fundación. </w:t>
      </w:r>
    </w:p>
    <w:p w14:paraId="008FF1CC" w14:textId="77777777" w:rsidR="005749DA" w:rsidRPr="005749DA" w:rsidRDefault="00186BCB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Se ofrece a continuación la relación cronológica de las actividades desarrolladas por la Fundación en estos dos años, con una reseña, los objetivos y las personas participantes en cada una de ellas . </w:t>
      </w:r>
    </w:p>
    <w:p w14:paraId="51B538A0" w14:textId="1BC57115" w:rsidR="00186BCB" w:rsidRPr="005749DA" w:rsidRDefault="005749DA" w:rsidP="00454A3D">
      <w:pPr>
        <w:rPr>
          <w:rFonts w:ascii="Arial" w:hAnsi="Arial" w:cs="Arial"/>
        </w:rPr>
      </w:pPr>
      <w:r w:rsidRPr="005749DA">
        <w:rPr>
          <w:rFonts w:ascii="Arial" w:hAnsi="Arial" w:cs="Arial"/>
        </w:rPr>
        <w:t>Junio 2023</w:t>
      </w:r>
    </w:p>
    <w:p w14:paraId="2296B51A" w14:textId="77777777" w:rsidR="00454A3D" w:rsidRPr="00454A3D" w:rsidRDefault="00454A3D" w:rsidP="00454A3D">
      <w:pPr>
        <w:rPr>
          <w:rFonts w:ascii="Arial" w:hAnsi="Arial" w:cs="Arial"/>
          <w:sz w:val="24"/>
          <w:szCs w:val="24"/>
        </w:rPr>
      </w:pPr>
    </w:p>
    <w:p w14:paraId="35C68F30" w14:textId="77777777" w:rsidR="006E0CD0" w:rsidRDefault="006E0CD0" w:rsidP="006E0CD0">
      <w:pPr>
        <w:rPr>
          <w:rFonts w:ascii="Arial" w:hAnsi="Arial" w:cs="Arial"/>
          <w:b/>
          <w:bCs/>
          <w:sz w:val="32"/>
          <w:szCs w:val="32"/>
        </w:rPr>
      </w:pPr>
    </w:p>
    <w:p w14:paraId="3E339CDB" w14:textId="77777777" w:rsidR="005749DA" w:rsidRDefault="005749DA" w:rsidP="006E0CD0">
      <w:pPr>
        <w:rPr>
          <w:rFonts w:ascii="Arial" w:hAnsi="Arial" w:cs="Arial"/>
          <w:b/>
          <w:bCs/>
          <w:sz w:val="32"/>
          <w:szCs w:val="32"/>
        </w:rPr>
      </w:pPr>
    </w:p>
    <w:p w14:paraId="13FDD5CD" w14:textId="77777777" w:rsidR="005749DA" w:rsidRDefault="005749DA" w:rsidP="006E0CD0">
      <w:pPr>
        <w:rPr>
          <w:rFonts w:ascii="Arial" w:hAnsi="Arial" w:cs="Arial"/>
          <w:b/>
          <w:bCs/>
          <w:sz w:val="32"/>
          <w:szCs w:val="32"/>
        </w:rPr>
      </w:pPr>
    </w:p>
    <w:p w14:paraId="7303EE4E" w14:textId="77777777" w:rsidR="005749DA" w:rsidRDefault="005749DA" w:rsidP="006E0CD0">
      <w:pPr>
        <w:rPr>
          <w:rFonts w:ascii="Arial" w:hAnsi="Arial" w:cs="Arial"/>
          <w:b/>
          <w:bCs/>
          <w:sz w:val="32"/>
          <w:szCs w:val="32"/>
        </w:rPr>
      </w:pPr>
    </w:p>
    <w:p w14:paraId="608FF5B6" w14:textId="77777777" w:rsidR="005749DA" w:rsidRDefault="005749DA" w:rsidP="006E0CD0">
      <w:pPr>
        <w:rPr>
          <w:rFonts w:ascii="Arial" w:hAnsi="Arial" w:cs="Arial"/>
          <w:b/>
          <w:bCs/>
          <w:sz w:val="32"/>
          <w:szCs w:val="32"/>
        </w:rPr>
      </w:pPr>
    </w:p>
    <w:p w14:paraId="14BF4152" w14:textId="7032D66C" w:rsidR="006E0CD0" w:rsidRPr="006E0CD0" w:rsidRDefault="006E0CD0" w:rsidP="006E0CD0">
      <w:pPr>
        <w:rPr>
          <w:rFonts w:ascii="Arial" w:hAnsi="Arial" w:cs="Arial"/>
          <w:sz w:val="24"/>
          <w:szCs w:val="24"/>
        </w:rPr>
      </w:pPr>
      <w:r w:rsidRPr="006E0CD0">
        <w:rPr>
          <w:rFonts w:ascii="Arial" w:hAnsi="Arial" w:cs="Arial"/>
          <w:b/>
          <w:bCs/>
          <w:sz w:val="32"/>
          <w:szCs w:val="32"/>
        </w:rPr>
        <w:lastRenderedPageBreak/>
        <w:t>MEMÒRIA DEL PROJECTE D'ACTIVITATS DEL INSTITUT D’ESTUDIS POLITICS DEL PV ( 2021-2023)</w:t>
      </w:r>
    </w:p>
    <w:p w14:paraId="3D42278D" w14:textId="77777777" w:rsidR="006E0CD0" w:rsidRDefault="006E0CD0" w:rsidP="006E0CD0">
      <w:pPr>
        <w:rPr>
          <w:rFonts w:ascii="Arial" w:hAnsi="Arial" w:cs="Arial"/>
          <w:sz w:val="24"/>
          <w:szCs w:val="24"/>
        </w:rPr>
      </w:pPr>
    </w:p>
    <w:p w14:paraId="083995C6" w14:textId="4011363C" w:rsidR="006E0CD0" w:rsidRPr="005749DA" w:rsidRDefault="006E0CD0" w:rsidP="006E0CD0">
      <w:pPr>
        <w:rPr>
          <w:rFonts w:ascii="Arial" w:hAnsi="Arial" w:cs="Arial"/>
        </w:rPr>
      </w:pPr>
      <w:r w:rsidRPr="005749DA">
        <w:rPr>
          <w:rFonts w:ascii="Arial" w:hAnsi="Arial" w:cs="Arial"/>
        </w:rPr>
        <w:t>La Fundació “Institut d’Estudis Politics” d'Esquerra Unida del País Valencià, després d'un llarg parèntesi de més de quatre anys, es va posar de nou en marxa en una segona etapa, a principis de 20</w:t>
      </w:r>
      <w:r w:rsidR="00B41E2D">
        <w:rPr>
          <w:rFonts w:ascii="Arial" w:hAnsi="Arial" w:cs="Arial"/>
        </w:rPr>
        <w:t>21</w:t>
      </w:r>
      <w:r w:rsidRPr="005749DA">
        <w:rPr>
          <w:rFonts w:ascii="Arial" w:hAnsi="Arial" w:cs="Arial"/>
        </w:rPr>
        <w:t>.</w:t>
      </w:r>
    </w:p>
    <w:p w14:paraId="24337C23" w14:textId="4D878C15" w:rsidR="006E0CD0" w:rsidRPr="005749DA" w:rsidRDefault="006E0CD0" w:rsidP="006E0CD0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La proposta de membres del Patronat, aprovada pel Consell *Politic d'EUPV estava constituída per Betsabé Requena, Jorge Negro, Asensio García Machi, Marga Sanz, Tomás Alfonso, Luis Poveda, Sergi Rodríguez, Lara Manyes, Cristian Veses, Ofelia Vila, Fina Machi, Cristina Verdugo i José Antº Fernandez Cabello . </w:t>
      </w:r>
    </w:p>
    <w:p w14:paraId="662E0ED3" w14:textId="1346695C" w:rsidR="006E0CD0" w:rsidRPr="005749DA" w:rsidRDefault="006E0CD0" w:rsidP="006E0CD0">
      <w:pPr>
        <w:rPr>
          <w:rFonts w:ascii="Arial" w:hAnsi="Arial" w:cs="Arial"/>
        </w:rPr>
      </w:pPr>
      <w:r w:rsidRPr="005749DA">
        <w:rPr>
          <w:rFonts w:ascii="Arial" w:hAnsi="Arial" w:cs="Arial"/>
        </w:rPr>
        <w:t>A la fi de març de 2022, amb motiu del canvi de responsabilitats en la Comissió executiva d'EUPV, van ser baixa com a patrons Sergi Rodriguez , Lara Manyes i Cristian Veses, sent sustituíts per Angela Peiró, Marisunsi Torrijos i Alba Quesada</w:t>
      </w:r>
    </w:p>
    <w:p w14:paraId="0FFB92C4" w14:textId="65FD45C8" w:rsidR="006E0CD0" w:rsidRPr="005749DA" w:rsidRDefault="006E0CD0" w:rsidP="006E0CD0">
      <w:pPr>
        <w:rPr>
          <w:rFonts w:ascii="Arial" w:hAnsi="Arial" w:cs="Arial"/>
        </w:rPr>
      </w:pPr>
      <w:r w:rsidRPr="005749DA">
        <w:rPr>
          <w:rFonts w:ascii="Arial" w:hAnsi="Arial" w:cs="Arial"/>
        </w:rPr>
        <w:t>D'altra banda, Cristina Verdugo va manifestar el seu desig de ser baixa com a patrona a la fi de setembre de 2022</w:t>
      </w:r>
      <w:r w:rsidR="00186BCB" w:rsidRPr="005749DA">
        <w:rPr>
          <w:rFonts w:ascii="Arial" w:hAnsi="Arial" w:cs="Arial"/>
        </w:rPr>
        <w:t>.</w:t>
      </w:r>
    </w:p>
    <w:p w14:paraId="044D0C23" w14:textId="5A53C013" w:rsidR="00F4655F" w:rsidRPr="005749DA" w:rsidRDefault="006E0CD0" w:rsidP="00F4655F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La Fundació s'ha mantingut fidel als principis i objectius per als quals va ser creada d'impulsar i sostindre </w:t>
      </w:r>
      <w:r w:rsidR="00F4655F" w:rsidRPr="005749DA">
        <w:rPr>
          <w:rFonts w:ascii="Arial" w:hAnsi="Arial" w:cs="Arial"/>
        </w:rPr>
        <w:t>qualsevol tipus d’estudis, investigacions i activitats de caràcter públic impulsats des de l’òptica de l’alterglobalitat i que contribuïsquen al desenvolupament de la llibertat, la igualtat i la justícia social, i en concret a:</w:t>
      </w:r>
    </w:p>
    <w:p w14:paraId="1AD75636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L’estudi dels fenòmens socials des d’una perspectiva crítica i rigorosa.</w:t>
      </w:r>
    </w:p>
    <w:p w14:paraId="521311A2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Defensa dels drets socials i la salut laboral.</w:t>
      </w:r>
    </w:p>
    <w:p w14:paraId="409860A6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La promoció i defensa dels drets humans.</w:t>
      </w:r>
    </w:p>
    <w:p w14:paraId="30C09041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La lluita contra el racisme i la xenofòbia</w:t>
      </w:r>
    </w:p>
    <w:p w14:paraId="666AE02F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La promoció de la pau, la solidaritat internacional i la cooperació al desenvolupament.</w:t>
      </w:r>
    </w:p>
    <w:p w14:paraId="2D274B5C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El repartiment equitatiu dels recursos per a acabar amb la pobresa.</w:t>
      </w:r>
    </w:p>
    <w:p w14:paraId="5782CB8E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El desenvolupament sostenible i el respecte al patrimoni mediambiental.</w:t>
      </w:r>
    </w:p>
    <w:p w14:paraId="4FC7FD32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La igualtat de gènere i l’emancipació de les dones.</w:t>
      </w:r>
    </w:p>
    <w:p w14:paraId="4649559C" w14:textId="4C6C923A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La recuperació de la memòria històrica </w:t>
      </w:r>
      <w:r w:rsidR="00781097" w:rsidRPr="005749DA">
        <w:rPr>
          <w:rFonts w:ascii="Arial" w:hAnsi="Arial" w:cs="Arial"/>
        </w:rPr>
        <w:t xml:space="preserve">i </w:t>
      </w:r>
      <w:r w:rsidRPr="005749DA">
        <w:rPr>
          <w:rFonts w:ascii="Arial" w:hAnsi="Arial" w:cs="Arial"/>
        </w:rPr>
        <w:t>democràtica.</w:t>
      </w:r>
    </w:p>
    <w:p w14:paraId="06661179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La dignificació i l’ús social de la llengua pròpia del poble valencià.</w:t>
      </w:r>
    </w:p>
    <w:p w14:paraId="14B91398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Una cultura popular i reivindicativa basada en valors democràtics.</w:t>
      </w:r>
    </w:p>
    <w:p w14:paraId="1B317062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Aprofundiment democràtica i social de la integració europea.</w:t>
      </w:r>
    </w:p>
    <w:p w14:paraId="52B121FD" w14:textId="77777777" w:rsidR="00F4655F" w:rsidRPr="005749DA" w:rsidRDefault="00F4655F" w:rsidP="00F4655F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5749DA">
        <w:rPr>
          <w:rFonts w:ascii="Arial" w:hAnsi="Arial" w:cs="Arial"/>
        </w:rPr>
        <w:t>Qualsevol altre fi encaminat a la consecució d’una societat més justa.</w:t>
      </w:r>
    </w:p>
    <w:p w14:paraId="7071BE33" w14:textId="77777777" w:rsidR="00F4655F" w:rsidRPr="005749DA" w:rsidRDefault="00F4655F" w:rsidP="00F4655F"/>
    <w:p w14:paraId="2EFAA1F7" w14:textId="75F5E958" w:rsidR="00103CCA" w:rsidRPr="005749DA" w:rsidRDefault="00103CCA" w:rsidP="00103CCA">
      <w:pPr>
        <w:rPr>
          <w:rFonts w:ascii="Arial" w:hAnsi="Arial" w:cs="Arial"/>
        </w:rPr>
      </w:pPr>
      <w:r w:rsidRPr="005749DA">
        <w:rPr>
          <w:rFonts w:ascii="Arial" w:hAnsi="Arial" w:cs="Arial"/>
        </w:rPr>
        <w:t>Des del començament de la seua nova marxa, el patronat es va proposar un ampli i ambiciós pla d'activitats, amb</w:t>
      </w:r>
      <w:r w:rsidR="000B278D" w:rsidRPr="005749DA">
        <w:rPr>
          <w:rFonts w:ascii="Arial" w:hAnsi="Arial" w:cs="Arial"/>
        </w:rPr>
        <w:t xml:space="preserve"> l'objectiu que</w:t>
      </w:r>
      <w:r w:rsidRPr="005749DA">
        <w:rPr>
          <w:rFonts w:ascii="Arial" w:hAnsi="Arial" w:cs="Arial"/>
        </w:rPr>
        <w:t xml:space="preserve">, amb una freqüència d'un mes aproximadament, es desenvolupara una proposta d'acte, taula redona, conferència, </w:t>
      </w:r>
      <w:r w:rsidRPr="005749DA">
        <w:rPr>
          <w:rFonts w:ascii="Arial" w:hAnsi="Arial" w:cs="Arial"/>
        </w:rPr>
        <w:lastRenderedPageBreak/>
        <w:t>presentació de publicacions etc sobre temes i assumptes d'especial actualitat, que pogueren respondre a les espectativ</w:t>
      </w:r>
      <w:r w:rsidR="000B278D" w:rsidRPr="005749DA">
        <w:rPr>
          <w:rFonts w:ascii="Arial" w:hAnsi="Arial" w:cs="Arial"/>
        </w:rPr>
        <w:t>e</w:t>
      </w:r>
      <w:r w:rsidRPr="005749DA">
        <w:rPr>
          <w:rFonts w:ascii="Arial" w:hAnsi="Arial" w:cs="Arial"/>
        </w:rPr>
        <w:t xml:space="preserve">s i interessos de l'opinió pública . </w:t>
      </w:r>
    </w:p>
    <w:p w14:paraId="6024552C" w14:textId="77777777" w:rsidR="00103CCA" w:rsidRPr="005749DA" w:rsidRDefault="00103CCA" w:rsidP="00103CCA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És cert que els patrons i patrones s'han trobat amb serioses dificultats per a desenvolupar el seu treball, la més important , sense cap dubte, ha sigut la dificultat administrativa que ha impedit adequar la nova constitució de la Fundació a la Llei de Fundacions. el que ha impedit l'accés a les ajudes i subvencions, llastrant així la capacitat de finançament suficient per a la realització dels projectes i activitats previstos . Hi ha hagut que fer autèntics exercicis d'imaginació per a aconseguir els objectius amb el menor cost econòmic possible, a compte d'aportacions d'EUPV i, a vegades, a compte dels propis patrons. </w:t>
      </w:r>
    </w:p>
    <w:p w14:paraId="6CE46E05" w14:textId="7EE63830" w:rsidR="00103CCA" w:rsidRPr="005749DA" w:rsidRDefault="00103CCA" w:rsidP="00103CCA">
      <w:pPr>
        <w:rPr>
          <w:rFonts w:ascii="Arial" w:hAnsi="Arial" w:cs="Arial"/>
        </w:rPr>
      </w:pPr>
      <w:r w:rsidRPr="005749DA">
        <w:rPr>
          <w:rFonts w:ascii="Arial" w:hAnsi="Arial" w:cs="Arial"/>
        </w:rPr>
        <w:t>D'altra banda s'ha trobat a faltar una participació més àmplia en l'organització d'activitats. Cal destacar, per la seua importància i transcendència, la col·laboració activa i desinteressada de José Antonio Antón</w:t>
      </w:r>
      <w:r w:rsidR="00F85D21">
        <w:rPr>
          <w:rFonts w:ascii="Arial" w:hAnsi="Arial" w:cs="Arial"/>
        </w:rPr>
        <w:t xml:space="preserve"> Valero</w:t>
      </w:r>
      <w:r w:rsidRPr="005749DA">
        <w:rPr>
          <w:rFonts w:ascii="Arial" w:hAnsi="Arial" w:cs="Arial"/>
        </w:rPr>
        <w:t xml:space="preserve">, persona que, sense ser membre d'EUPV i del Patronat, ha sigut un col·laborador fonamental en el desenvolupament del projecte. </w:t>
      </w:r>
    </w:p>
    <w:p w14:paraId="125DAB62" w14:textId="1B25387C" w:rsidR="00103CCA" w:rsidRPr="005749DA" w:rsidRDefault="00103CCA" w:rsidP="00103CCA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Cal reconéixer i agrair especialment la col·laboració </w:t>
      </w:r>
      <w:r w:rsidR="00070DF2" w:rsidRPr="005749DA">
        <w:rPr>
          <w:rFonts w:ascii="Arial" w:hAnsi="Arial" w:cs="Arial"/>
        </w:rPr>
        <w:t xml:space="preserve">absolutament </w:t>
      </w:r>
      <w:r w:rsidRPr="005749DA">
        <w:rPr>
          <w:rFonts w:ascii="Arial" w:hAnsi="Arial" w:cs="Arial"/>
        </w:rPr>
        <w:t>desinteressada de dones i homes, especialistes i experts d'alta qualificació en els diferents temes de debat</w:t>
      </w:r>
      <w:r w:rsidR="004C3955" w:rsidRPr="005749DA">
        <w:rPr>
          <w:rFonts w:ascii="Arial" w:hAnsi="Arial" w:cs="Arial"/>
        </w:rPr>
        <w:t xml:space="preserve">, </w:t>
      </w:r>
      <w:r w:rsidRPr="005749DA">
        <w:rPr>
          <w:rFonts w:ascii="Arial" w:hAnsi="Arial" w:cs="Arial"/>
        </w:rPr>
        <w:t xml:space="preserve">als quals la Fundació ha convidat a participar com a ponents, conferenciants, membres de taules de debat, presentació de llibres, actuacions etc. </w:t>
      </w:r>
    </w:p>
    <w:p w14:paraId="2E8481EE" w14:textId="77777777" w:rsidR="00103CCA" w:rsidRPr="005749DA" w:rsidRDefault="00103CCA" w:rsidP="00103CCA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Agraïm especialment a determinades institucions com la Universitat de València, el Col·legi major Rector *Peset, la Seu d'Alacant de la UA o el Teatre *Arniches d'Alacant, pertanyent a la Generalitat Valenciana, la seua col·laboració, prestant les seues instal·lacions i els serveis d'emissió per *streaming dels diferents actes , en molts casos sense cap cost per a la Fundació . </w:t>
      </w:r>
    </w:p>
    <w:p w14:paraId="2C794B33" w14:textId="77777777" w:rsidR="00103CCA" w:rsidRPr="005749DA" w:rsidRDefault="00103CCA" w:rsidP="00103CCA">
      <w:pPr>
        <w:rPr>
          <w:rFonts w:ascii="Arial" w:hAnsi="Arial" w:cs="Arial"/>
        </w:rPr>
      </w:pPr>
      <w:r w:rsidRPr="005749DA">
        <w:rPr>
          <w:rFonts w:ascii="Arial" w:hAnsi="Arial" w:cs="Arial"/>
        </w:rPr>
        <w:t xml:space="preserve">La Fundació ha comptat, per a la difusió de les seues activitats, de canal propi en la plataforma de *Youtube, on es troben penjats i són d'accés lliure els diferents actes i activitats. Des del 28 d'abril de 2018 fins al present, els esdeveniments organitzats per la Fundació *Institut d`*Estudis *Politics han tingut a través de *Youtube la quantitat de </w:t>
      </w:r>
      <w:r w:rsidRPr="005749DA">
        <w:rPr>
          <w:rFonts w:ascii="Arial" w:hAnsi="Arial" w:cs="Arial"/>
          <w:b/>
          <w:bCs/>
        </w:rPr>
        <w:t>19.773 visualitzacions</w:t>
      </w:r>
      <w:r w:rsidRPr="005749DA">
        <w:rPr>
          <w:rFonts w:ascii="Arial" w:hAnsi="Arial" w:cs="Arial"/>
        </w:rPr>
        <w:t xml:space="preserve"> , la qual cosa avala l'interés que ha despertat en la societat els temes proposats i organitzats per la Fundació. </w:t>
      </w:r>
    </w:p>
    <w:p w14:paraId="32ED223C" w14:textId="4EDA1171" w:rsidR="00E537A2" w:rsidRPr="005749DA" w:rsidRDefault="00186BCB" w:rsidP="00F4655F">
      <w:pPr>
        <w:rPr>
          <w:rFonts w:ascii="Arial" w:hAnsi="Arial" w:cs="Arial"/>
        </w:rPr>
      </w:pPr>
      <w:r w:rsidRPr="005749DA">
        <w:rPr>
          <w:rFonts w:ascii="Arial" w:hAnsi="Arial" w:cs="Arial"/>
        </w:rPr>
        <w:t>S'ofereix a continuació la relació cronològica de les activitats desenvolupades per la Fundació en aquests dos anys, amb una ressenya, els objectius i les persones participants en cadascuna d'elles</w:t>
      </w:r>
      <w:r w:rsidR="00A95D78" w:rsidRPr="005749DA">
        <w:rPr>
          <w:rFonts w:ascii="Arial" w:hAnsi="Arial" w:cs="Arial"/>
        </w:rPr>
        <w:t>.</w:t>
      </w:r>
    </w:p>
    <w:p w14:paraId="78ED9A31" w14:textId="77777777" w:rsidR="00E537A2" w:rsidRPr="005749DA" w:rsidRDefault="00E537A2" w:rsidP="00F4655F">
      <w:pPr>
        <w:rPr>
          <w:rFonts w:ascii="Arial" w:hAnsi="Arial" w:cs="Arial"/>
        </w:rPr>
      </w:pPr>
    </w:p>
    <w:p w14:paraId="399B7BDE" w14:textId="417910E2" w:rsidR="00E537A2" w:rsidRPr="005749DA" w:rsidRDefault="00E537A2" w:rsidP="00F4655F">
      <w:pPr>
        <w:rPr>
          <w:rFonts w:ascii="Arial" w:hAnsi="Arial" w:cs="Arial"/>
        </w:rPr>
      </w:pPr>
      <w:r w:rsidRPr="005749DA">
        <w:rPr>
          <w:rFonts w:ascii="Arial" w:hAnsi="Arial" w:cs="Arial"/>
        </w:rPr>
        <w:t>Juny 2023</w:t>
      </w:r>
    </w:p>
    <w:p w14:paraId="68366135" w14:textId="77777777" w:rsidR="00F4655F" w:rsidRPr="005749DA" w:rsidRDefault="00F4655F">
      <w:pPr>
        <w:rPr>
          <w:rFonts w:ascii="Arial" w:hAnsi="Arial" w:cs="Arial"/>
        </w:rPr>
      </w:pPr>
    </w:p>
    <w:p w14:paraId="642297EF" w14:textId="77777777" w:rsidR="00F4655F" w:rsidRPr="005749DA" w:rsidRDefault="00F4655F">
      <w:pPr>
        <w:rPr>
          <w:rFonts w:ascii="Arial" w:hAnsi="Arial" w:cs="Arial"/>
        </w:rPr>
      </w:pPr>
    </w:p>
    <w:p w14:paraId="3A81503D" w14:textId="77777777" w:rsidR="008E6AC9" w:rsidRPr="005749DA" w:rsidRDefault="008E6AC9"/>
    <w:sectPr w:rsidR="008E6AC9" w:rsidRPr="00574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3447A"/>
    <w:multiLevelType w:val="hybridMultilevel"/>
    <w:tmpl w:val="6CF4317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55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9"/>
    <w:rsid w:val="00070DF2"/>
    <w:rsid w:val="000B278D"/>
    <w:rsid w:val="000C5F1C"/>
    <w:rsid w:val="00103CCA"/>
    <w:rsid w:val="00186BCB"/>
    <w:rsid w:val="001D347C"/>
    <w:rsid w:val="00257F69"/>
    <w:rsid w:val="002F56C0"/>
    <w:rsid w:val="00381B26"/>
    <w:rsid w:val="00414CEE"/>
    <w:rsid w:val="00454A3D"/>
    <w:rsid w:val="004C3955"/>
    <w:rsid w:val="005749DA"/>
    <w:rsid w:val="005810F7"/>
    <w:rsid w:val="00611A22"/>
    <w:rsid w:val="006E0CD0"/>
    <w:rsid w:val="007437AD"/>
    <w:rsid w:val="00781097"/>
    <w:rsid w:val="00851A86"/>
    <w:rsid w:val="008E6AC9"/>
    <w:rsid w:val="0091592E"/>
    <w:rsid w:val="00951A69"/>
    <w:rsid w:val="00991317"/>
    <w:rsid w:val="00A95D78"/>
    <w:rsid w:val="00AB5D05"/>
    <w:rsid w:val="00AD52CE"/>
    <w:rsid w:val="00B41E2D"/>
    <w:rsid w:val="00BE7229"/>
    <w:rsid w:val="00CF7267"/>
    <w:rsid w:val="00D614B5"/>
    <w:rsid w:val="00E32B60"/>
    <w:rsid w:val="00E47D60"/>
    <w:rsid w:val="00E537A2"/>
    <w:rsid w:val="00F132E6"/>
    <w:rsid w:val="00F4655F"/>
    <w:rsid w:val="00F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8839"/>
  <w15:chartTrackingRefBased/>
  <w15:docId w15:val="{B83BE344-9AEC-4E1E-979C-181322C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1522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18</cp:revision>
  <dcterms:created xsi:type="dcterms:W3CDTF">2023-06-14T17:48:00Z</dcterms:created>
  <dcterms:modified xsi:type="dcterms:W3CDTF">2023-06-29T19:48:00Z</dcterms:modified>
</cp:coreProperties>
</file>